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238" w:rsidRPr="00305238" w:rsidRDefault="00305238" w:rsidP="00305238">
      <w:pPr>
        <w:shd w:val="clear" w:color="auto" w:fill="FFFFFF"/>
        <w:tabs>
          <w:tab w:val="left" w:leader="underscore" w:pos="4962"/>
          <w:tab w:val="left" w:pos="8505"/>
        </w:tabs>
        <w:rPr>
          <w:rFonts w:asciiTheme="minorHAnsi" w:hAnsiTheme="minorHAnsi" w:cstheme="minorHAnsi"/>
          <w:i/>
          <w:noProof/>
          <w:sz w:val="20"/>
          <w:szCs w:val="20"/>
          <w:lang w:val="sr-Cyrl-CS"/>
        </w:rPr>
      </w:pPr>
      <w:r w:rsidRPr="00305238">
        <w:rPr>
          <w:rFonts w:asciiTheme="minorHAnsi" w:hAnsiTheme="minorHAnsi" w:cstheme="minorHAnsi"/>
          <w:bCs/>
          <w:noProof/>
          <w:sz w:val="20"/>
          <w:szCs w:val="20"/>
          <w:lang w:val="sr-Latn-CS"/>
        </w:rPr>
        <w:t>Opšta bolnica Pirot</w:t>
      </w:r>
    </w:p>
    <w:p w:rsidR="00305238" w:rsidRPr="00305238" w:rsidRDefault="00305238" w:rsidP="00305238">
      <w:pPr>
        <w:shd w:val="clear" w:color="auto" w:fill="FFFFFF"/>
        <w:tabs>
          <w:tab w:val="left" w:leader="underscore" w:pos="4962"/>
        </w:tabs>
        <w:rPr>
          <w:rFonts w:asciiTheme="minorHAnsi" w:hAnsiTheme="minorHAnsi" w:cstheme="minorHAnsi"/>
          <w:noProof/>
          <w:sz w:val="20"/>
          <w:szCs w:val="20"/>
          <w:lang w:val="sr-Latn-CS"/>
        </w:rPr>
      </w:pPr>
      <w:r w:rsidRPr="00305238">
        <w:rPr>
          <w:rFonts w:asciiTheme="minorHAnsi" w:hAnsiTheme="minorHAnsi" w:cstheme="minorHAnsi"/>
          <w:noProof/>
          <w:sz w:val="20"/>
          <w:szCs w:val="20"/>
          <w:lang w:val="sr-Cyrl-CS"/>
        </w:rPr>
        <w:t>Adresa:</w:t>
      </w:r>
      <w:r w:rsidRPr="00305238">
        <w:rPr>
          <w:rFonts w:asciiTheme="minorHAnsi" w:hAnsiTheme="minorHAnsi" w:cstheme="minorHAnsi"/>
          <w:noProof/>
          <w:sz w:val="20"/>
          <w:szCs w:val="20"/>
          <w:lang w:val="sr-Latn-CS"/>
        </w:rPr>
        <w:t xml:space="preserve"> Vojvode Momčila bb, Pirot</w:t>
      </w:r>
    </w:p>
    <w:p w:rsidR="00305238" w:rsidRPr="00305238" w:rsidRDefault="00305238" w:rsidP="00305238">
      <w:pPr>
        <w:shd w:val="clear" w:color="auto" w:fill="FFFFFF"/>
        <w:tabs>
          <w:tab w:val="left" w:leader="underscore" w:pos="4962"/>
        </w:tabs>
        <w:rPr>
          <w:rFonts w:asciiTheme="minorHAnsi" w:hAnsiTheme="minorHAnsi" w:cstheme="minorHAnsi"/>
          <w:i/>
          <w:noProof/>
          <w:sz w:val="20"/>
          <w:szCs w:val="20"/>
        </w:rPr>
      </w:pPr>
      <w:r w:rsidRPr="00305238">
        <w:rPr>
          <w:rFonts w:asciiTheme="minorHAnsi" w:hAnsiTheme="minorHAnsi" w:cstheme="minorHAnsi"/>
          <w:noProof/>
          <w:sz w:val="20"/>
          <w:szCs w:val="20"/>
          <w:lang w:val="sr-Cyrl-CS"/>
        </w:rPr>
        <w:t xml:space="preserve">Broj: </w:t>
      </w:r>
      <w:r w:rsidR="00B3050A">
        <w:rPr>
          <w:rFonts w:asciiTheme="minorHAnsi" w:hAnsiTheme="minorHAnsi" w:cstheme="minorHAnsi"/>
          <w:noProof/>
          <w:sz w:val="20"/>
          <w:szCs w:val="20"/>
          <w:lang w:val="sr-Latn-CS"/>
        </w:rPr>
        <w:t>05-373/3</w:t>
      </w:r>
    </w:p>
    <w:p w:rsidR="00305238" w:rsidRPr="00305238" w:rsidRDefault="00305238" w:rsidP="00305238">
      <w:pPr>
        <w:shd w:val="clear" w:color="auto" w:fill="FFFFFF"/>
        <w:tabs>
          <w:tab w:val="left" w:leader="underscore" w:pos="4962"/>
        </w:tabs>
        <w:rPr>
          <w:rFonts w:asciiTheme="minorHAnsi" w:hAnsiTheme="minorHAnsi" w:cstheme="minorHAnsi"/>
          <w:noProof/>
          <w:sz w:val="20"/>
          <w:szCs w:val="20"/>
          <w:lang w:val="sr-Latn-CS"/>
        </w:rPr>
      </w:pPr>
      <w:r w:rsidRPr="00305238">
        <w:rPr>
          <w:rFonts w:asciiTheme="minorHAnsi" w:hAnsiTheme="minorHAnsi" w:cstheme="minorHAnsi"/>
          <w:noProof/>
          <w:sz w:val="20"/>
          <w:szCs w:val="20"/>
          <w:lang w:val="sr-Cyrl-CS"/>
        </w:rPr>
        <w:t>Datum:</w:t>
      </w:r>
      <w:r w:rsidRPr="00305238">
        <w:rPr>
          <w:rFonts w:asciiTheme="minorHAnsi" w:hAnsiTheme="minorHAnsi" w:cstheme="minorHAnsi"/>
          <w:noProof/>
          <w:sz w:val="20"/>
          <w:szCs w:val="20"/>
          <w:lang w:val="sr-Latn-CS"/>
        </w:rPr>
        <w:t xml:space="preserve"> </w:t>
      </w:r>
      <w:r w:rsidR="00B3050A">
        <w:rPr>
          <w:rFonts w:asciiTheme="minorHAnsi" w:hAnsiTheme="minorHAnsi" w:cstheme="minorHAnsi"/>
          <w:noProof/>
          <w:sz w:val="20"/>
          <w:szCs w:val="20"/>
          <w:lang w:val="sr-Latn-CS"/>
        </w:rPr>
        <w:t>02.06.2022.</w:t>
      </w:r>
      <w:r w:rsidRPr="00305238">
        <w:rPr>
          <w:rFonts w:asciiTheme="minorHAnsi" w:hAnsiTheme="minorHAnsi" w:cstheme="minorHAnsi"/>
          <w:noProof/>
          <w:sz w:val="20"/>
          <w:szCs w:val="20"/>
          <w:lang w:val="sr-Latn-CS"/>
        </w:rPr>
        <w:t xml:space="preserve"> godine</w:t>
      </w:r>
    </w:p>
    <w:p w:rsidR="00305238" w:rsidRPr="00305238" w:rsidRDefault="00305238" w:rsidP="00305238">
      <w:pPr>
        <w:shd w:val="clear" w:color="auto" w:fill="FFFFFF"/>
        <w:tabs>
          <w:tab w:val="left" w:leader="underscore" w:pos="4962"/>
        </w:tabs>
        <w:rPr>
          <w:rFonts w:asciiTheme="minorHAnsi" w:hAnsiTheme="minorHAnsi" w:cstheme="minorHAnsi"/>
          <w:noProof/>
          <w:sz w:val="20"/>
          <w:szCs w:val="20"/>
          <w:lang w:val="sr-Latn-CS"/>
        </w:rPr>
      </w:pPr>
      <w:r w:rsidRPr="00305238">
        <w:rPr>
          <w:rFonts w:asciiTheme="minorHAnsi" w:hAnsiTheme="minorHAnsi" w:cstheme="minorHAnsi"/>
          <w:noProof/>
          <w:sz w:val="20"/>
          <w:szCs w:val="20"/>
          <w:lang w:val="sr-Latn-CS"/>
        </w:rPr>
        <w:t>P I R O T</w:t>
      </w:r>
    </w:p>
    <w:p w:rsidR="00305238" w:rsidRPr="00305238" w:rsidRDefault="00305238" w:rsidP="00305238">
      <w:pPr>
        <w:jc w:val="both"/>
        <w:rPr>
          <w:rFonts w:asciiTheme="minorHAnsi" w:hAnsiTheme="minorHAnsi" w:cstheme="minorHAnsi"/>
          <w:bCs/>
          <w:i/>
          <w:noProof/>
          <w:sz w:val="20"/>
          <w:szCs w:val="20"/>
        </w:rPr>
      </w:pPr>
    </w:p>
    <w:p w:rsidR="00305238" w:rsidRDefault="00305238" w:rsidP="00305238">
      <w:pPr>
        <w:jc w:val="center"/>
        <w:rPr>
          <w:rFonts w:asciiTheme="minorHAnsi" w:hAnsiTheme="minorHAnsi" w:cstheme="minorHAnsi"/>
          <w:b/>
          <w:sz w:val="20"/>
          <w:szCs w:val="20"/>
        </w:rPr>
      </w:pPr>
      <w:r w:rsidRPr="00305238">
        <w:rPr>
          <w:rFonts w:asciiTheme="minorHAnsi" w:hAnsiTheme="minorHAnsi" w:cstheme="minorHAnsi"/>
          <w:b/>
          <w:sz w:val="20"/>
          <w:szCs w:val="20"/>
        </w:rPr>
        <w:t>ODLUKA O DODELI UGOVORA</w:t>
      </w:r>
    </w:p>
    <w:p w:rsidR="00305238" w:rsidRPr="00305238" w:rsidRDefault="00305238" w:rsidP="00305238">
      <w:pPr>
        <w:jc w:val="center"/>
        <w:rPr>
          <w:rFonts w:asciiTheme="minorHAnsi" w:hAnsiTheme="minorHAnsi" w:cstheme="minorHAnsi"/>
          <w:b/>
          <w:sz w:val="20"/>
          <w:szCs w:val="20"/>
        </w:rPr>
      </w:pPr>
    </w:p>
    <w:p w:rsidR="00305238" w:rsidRPr="00305238" w:rsidRDefault="00305238" w:rsidP="00305238">
      <w:pPr>
        <w:tabs>
          <w:tab w:val="left" w:leader="underscore" w:pos="5670"/>
        </w:tabs>
        <w:rPr>
          <w:rFonts w:asciiTheme="minorHAnsi" w:hAnsiTheme="minorHAnsi" w:cstheme="minorHAnsi"/>
          <w:sz w:val="20"/>
          <w:szCs w:val="20"/>
        </w:rPr>
      </w:pPr>
      <w:proofErr w:type="gramStart"/>
      <w:r w:rsidRPr="00305238">
        <w:rPr>
          <w:rFonts w:asciiTheme="minorHAnsi" w:hAnsiTheme="minorHAnsi" w:cstheme="minorHAnsi"/>
          <w:sz w:val="20"/>
          <w:szCs w:val="20"/>
        </w:rPr>
        <w:t xml:space="preserve">Na </w:t>
      </w:r>
      <w:proofErr w:type="spellStart"/>
      <w:r w:rsidRPr="00305238">
        <w:rPr>
          <w:rFonts w:asciiTheme="minorHAnsi" w:hAnsiTheme="minorHAnsi" w:cstheme="minorHAnsi"/>
          <w:sz w:val="20"/>
          <w:szCs w:val="20"/>
        </w:rPr>
        <w:t>osnovu</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člana</w:t>
      </w:r>
      <w:proofErr w:type="spellEnd"/>
      <w:r w:rsidRPr="00305238">
        <w:rPr>
          <w:rFonts w:asciiTheme="minorHAnsi" w:hAnsiTheme="minorHAnsi" w:cstheme="minorHAnsi"/>
          <w:sz w:val="20"/>
          <w:szCs w:val="20"/>
        </w:rPr>
        <w:t xml:space="preserve"> 146.</w:t>
      </w:r>
      <w:proofErr w:type="gramEnd"/>
      <w:r w:rsidRPr="00305238">
        <w:rPr>
          <w:rFonts w:asciiTheme="minorHAnsi" w:hAnsiTheme="minorHAnsi" w:cstheme="minorHAnsi"/>
          <w:sz w:val="20"/>
          <w:szCs w:val="20"/>
        </w:rPr>
        <w:t xml:space="preserve"> </w:t>
      </w:r>
      <w:proofErr w:type="spellStart"/>
      <w:proofErr w:type="gramStart"/>
      <w:r w:rsidRPr="00305238">
        <w:rPr>
          <w:rFonts w:asciiTheme="minorHAnsi" w:hAnsiTheme="minorHAnsi" w:cstheme="minorHAnsi"/>
          <w:sz w:val="20"/>
          <w:szCs w:val="20"/>
        </w:rPr>
        <w:t>stav</w:t>
      </w:r>
      <w:proofErr w:type="spellEnd"/>
      <w:proofErr w:type="gramEnd"/>
      <w:r w:rsidRPr="00305238">
        <w:rPr>
          <w:rFonts w:asciiTheme="minorHAnsi" w:hAnsiTheme="minorHAnsi" w:cstheme="minorHAnsi"/>
          <w:sz w:val="20"/>
          <w:szCs w:val="20"/>
        </w:rPr>
        <w:t xml:space="preserve"> 1. </w:t>
      </w:r>
      <w:proofErr w:type="spellStart"/>
      <w:proofErr w:type="gramStart"/>
      <w:r w:rsidRPr="00305238">
        <w:rPr>
          <w:rFonts w:asciiTheme="minorHAnsi" w:hAnsiTheme="minorHAnsi" w:cstheme="minorHAnsi"/>
          <w:sz w:val="20"/>
          <w:szCs w:val="20"/>
        </w:rPr>
        <w:t>Zakona</w:t>
      </w:r>
      <w:proofErr w:type="spellEnd"/>
      <w:r w:rsidRPr="00305238">
        <w:rPr>
          <w:rFonts w:asciiTheme="minorHAnsi" w:hAnsiTheme="minorHAnsi" w:cstheme="minorHAnsi"/>
          <w:sz w:val="20"/>
          <w:szCs w:val="20"/>
        </w:rPr>
        <w:t xml:space="preserve"> o </w:t>
      </w:r>
      <w:proofErr w:type="spellStart"/>
      <w:r w:rsidRPr="00305238">
        <w:rPr>
          <w:rFonts w:asciiTheme="minorHAnsi" w:hAnsiTheme="minorHAnsi" w:cstheme="minorHAnsi"/>
          <w:sz w:val="20"/>
          <w:szCs w:val="20"/>
        </w:rPr>
        <w:t>javnim</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nabavkama</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Službeni</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glasnik</w:t>
      </w:r>
      <w:proofErr w:type="spellEnd"/>
      <w:r w:rsidRPr="00305238">
        <w:rPr>
          <w:rFonts w:asciiTheme="minorHAnsi" w:hAnsiTheme="minorHAnsi" w:cstheme="minorHAnsi"/>
          <w:sz w:val="20"/>
          <w:szCs w:val="20"/>
        </w:rPr>
        <w:t xml:space="preserve"> RS”, </w:t>
      </w:r>
      <w:proofErr w:type="spellStart"/>
      <w:r w:rsidRPr="00305238">
        <w:rPr>
          <w:rFonts w:asciiTheme="minorHAnsi" w:hAnsiTheme="minorHAnsi" w:cstheme="minorHAnsi"/>
          <w:sz w:val="20"/>
          <w:szCs w:val="20"/>
        </w:rPr>
        <w:t>broj</w:t>
      </w:r>
      <w:proofErr w:type="spellEnd"/>
      <w:r w:rsidRPr="00305238">
        <w:rPr>
          <w:rFonts w:asciiTheme="minorHAnsi" w:hAnsiTheme="minorHAnsi" w:cstheme="minorHAnsi"/>
          <w:sz w:val="20"/>
          <w:szCs w:val="20"/>
        </w:rPr>
        <w:t xml:space="preserve"> 91/2019), </w:t>
      </w:r>
      <w:proofErr w:type="spellStart"/>
      <w:r w:rsidRPr="00305238">
        <w:rPr>
          <w:rFonts w:asciiTheme="minorHAnsi" w:hAnsiTheme="minorHAnsi" w:cstheme="minorHAnsi"/>
          <w:sz w:val="20"/>
          <w:szCs w:val="20"/>
        </w:rPr>
        <w:t>naručilac</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donosi</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Odluku</w:t>
      </w:r>
      <w:proofErr w:type="spellEnd"/>
      <w:r w:rsidRPr="00305238">
        <w:rPr>
          <w:rFonts w:asciiTheme="minorHAnsi" w:hAnsiTheme="minorHAnsi" w:cstheme="minorHAnsi"/>
          <w:sz w:val="20"/>
          <w:szCs w:val="20"/>
        </w:rPr>
        <w:t xml:space="preserve"> o </w:t>
      </w:r>
      <w:proofErr w:type="spellStart"/>
      <w:r w:rsidRPr="00305238">
        <w:rPr>
          <w:rFonts w:asciiTheme="minorHAnsi" w:hAnsiTheme="minorHAnsi" w:cstheme="minorHAnsi"/>
          <w:sz w:val="20"/>
          <w:szCs w:val="20"/>
        </w:rPr>
        <w:t>dodeli</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ugovora</w:t>
      </w:r>
      <w:proofErr w:type="spellEnd"/>
      <w:r w:rsidRPr="00305238">
        <w:rPr>
          <w:rFonts w:asciiTheme="minorHAnsi" w:hAnsiTheme="minorHAnsi" w:cstheme="minorHAnsi"/>
          <w:sz w:val="20"/>
          <w:szCs w:val="20"/>
        </w:rPr>
        <w:t xml:space="preserve"> - </w:t>
      </w:r>
      <w:proofErr w:type="spellStart"/>
      <w:r w:rsidRPr="00305238">
        <w:rPr>
          <w:rFonts w:asciiTheme="minorHAnsi" w:hAnsiTheme="minorHAnsi" w:cstheme="minorHAnsi"/>
          <w:sz w:val="20"/>
          <w:szCs w:val="20"/>
        </w:rPr>
        <w:t>Frigotherm</w:t>
      </w:r>
      <w:proofErr w:type="spellEnd"/>
      <w:r w:rsidRPr="00305238">
        <w:rPr>
          <w:rFonts w:asciiTheme="minorHAnsi" w:hAnsiTheme="minorHAnsi" w:cstheme="minorHAnsi"/>
          <w:sz w:val="20"/>
          <w:szCs w:val="20"/>
        </w:rPr>
        <w:t xml:space="preserve"> DOO – Beograd, </w:t>
      </w:r>
      <w:proofErr w:type="spellStart"/>
      <w:r w:rsidRPr="00305238">
        <w:rPr>
          <w:rFonts w:asciiTheme="minorHAnsi" w:hAnsiTheme="minorHAnsi" w:cstheme="minorHAnsi"/>
          <w:sz w:val="20"/>
          <w:szCs w:val="20"/>
        </w:rPr>
        <w:t>adresa</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ul</w:t>
      </w:r>
      <w:proofErr w:type="spellEnd"/>
      <w:r w:rsidRPr="00305238">
        <w:rPr>
          <w:rFonts w:asciiTheme="minorHAnsi" w:hAnsiTheme="minorHAnsi" w:cstheme="minorHAnsi"/>
          <w:sz w:val="20"/>
          <w:szCs w:val="20"/>
        </w:rPr>
        <w:t>.</w:t>
      </w:r>
      <w:proofErr w:type="gram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Kneza</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Mutimira</w:t>
      </w:r>
      <w:proofErr w:type="spellEnd"/>
      <w:r w:rsidRPr="00305238">
        <w:rPr>
          <w:rFonts w:asciiTheme="minorHAnsi" w:hAnsiTheme="minorHAnsi" w:cstheme="minorHAnsi"/>
          <w:sz w:val="20"/>
          <w:szCs w:val="20"/>
        </w:rPr>
        <w:t xml:space="preserve"> 4</w:t>
      </w:r>
    </w:p>
    <w:p w:rsidR="00305238" w:rsidRDefault="00305238" w:rsidP="00305238">
      <w:pPr>
        <w:rPr>
          <w:rFonts w:asciiTheme="minorHAnsi" w:hAnsiTheme="minorHAnsi" w:cstheme="minorHAnsi"/>
          <w:b/>
          <w:sz w:val="20"/>
          <w:szCs w:val="20"/>
        </w:rPr>
      </w:pPr>
    </w:p>
    <w:p w:rsidR="00305238" w:rsidRPr="00173788" w:rsidRDefault="00305238" w:rsidP="00305238">
      <w:pPr>
        <w:pStyle w:val="ListParagraph"/>
        <w:numPr>
          <w:ilvl w:val="0"/>
          <w:numId w:val="3"/>
        </w:numPr>
        <w:tabs>
          <w:tab w:val="left" w:leader="underscore" w:pos="5670"/>
        </w:tabs>
        <w:rPr>
          <w:rFonts w:asciiTheme="minorHAnsi" w:hAnsiTheme="minorHAnsi" w:cstheme="minorHAnsi"/>
          <w:noProof/>
          <w:sz w:val="22"/>
          <w:szCs w:val="22"/>
        </w:rPr>
      </w:pPr>
      <w:r w:rsidRPr="00173788">
        <w:rPr>
          <w:rFonts w:asciiTheme="minorHAnsi" w:hAnsiTheme="minorHAnsi" w:cstheme="minorHAnsi"/>
          <w:noProof/>
          <w:sz w:val="22"/>
          <w:szCs w:val="22"/>
          <w:lang w:val="sr-Cyrl-CS"/>
        </w:rPr>
        <w:t>Predmet javne nabavke</w:t>
      </w:r>
      <w:r w:rsidRPr="00173788">
        <w:rPr>
          <w:rFonts w:asciiTheme="minorHAnsi" w:hAnsiTheme="minorHAnsi" w:cstheme="minorHAnsi"/>
          <w:noProof/>
          <w:sz w:val="22"/>
          <w:szCs w:val="22"/>
        </w:rPr>
        <w:t xml:space="preserve"> dobra</w:t>
      </w:r>
      <w:r w:rsidRPr="00173788">
        <w:rPr>
          <w:rFonts w:asciiTheme="minorHAnsi" w:hAnsiTheme="minorHAnsi" w:cstheme="minorHAnsi"/>
          <w:noProof/>
          <w:sz w:val="22"/>
          <w:szCs w:val="22"/>
          <w:lang w:val="sr-Cyrl-CS"/>
        </w:rPr>
        <w:t xml:space="preserve">: </w:t>
      </w:r>
      <w:r w:rsidRPr="00173788">
        <w:rPr>
          <w:rFonts w:asciiTheme="minorHAnsi" w:hAnsiTheme="minorHAnsi" w:cstheme="minorHAnsi"/>
          <w:sz w:val="22"/>
          <w:szCs w:val="22"/>
          <w:lang w:val="sr-Latn-CS"/>
        </w:rPr>
        <w:t>Nabavka sitnog inventar za kuhinju</w:t>
      </w:r>
      <w:r w:rsidRPr="00173788">
        <w:rPr>
          <w:rFonts w:asciiTheme="minorHAnsi" w:hAnsiTheme="minorHAnsi" w:cstheme="minorHAnsi"/>
          <w:noProof/>
          <w:sz w:val="22"/>
          <w:szCs w:val="22"/>
          <w:lang w:val="sr-Cyrl-CS"/>
        </w:rPr>
        <w:t xml:space="preserve">, za potrebe Opšte bolnice Pirot. </w:t>
      </w:r>
    </w:p>
    <w:p w:rsidR="00305238" w:rsidRPr="00173788" w:rsidRDefault="00305238" w:rsidP="00305238">
      <w:pPr>
        <w:pStyle w:val="ListParagraph"/>
        <w:numPr>
          <w:ilvl w:val="0"/>
          <w:numId w:val="3"/>
        </w:numPr>
        <w:tabs>
          <w:tab w:val="left" w:leader="underscore" w:pos="5670"/>
        </w:tabs>
        <w:rPr>
          <w:rFonts w:asciiTheme="minorHAnsi" w:hAnsiTheme="minorHAnsi" w:cstheme="minorHAnsi"/>
          <w:noProof/>
          <w:sz w:val="22"/>
          <w:szCs w:val="22"/>
          <w:lang w:val="sr-Cyrl-CS"/>
        </w:rPr>
      </w:pPr>
      <w:r w:rsidRPr="00173788">
        <w:rPr>
          <w:rFonts w:asciiTheme="minorHAnsi" w:hAnsiTheme="minorHAnsi" w:cstheme="minorHAnsi"/>
          <w:noProof/>
          <w:sz w:val="22"/>
          <w:szCs w:val="22"/>
          <w:lang w:val="sr-Cyrl-CS"/>
        </w:rPr>
        <w:t xml:space="preserve">ORN: </w:t>
      </w:r>
      <w:r w:rsidRPr="00173788">
        <w:rPr>
          <w:rFonts w:asciiTheme="minorHAnsi" w:hAnsiTheme="minorHAnsi" w:cstheme="minorHAnsi"/>
          <w:noProof/>
          <w:sz w:val="22"/>
          <w:szCs w:val="22"/>
        </w:rPr>
        <w:t>39200000 – proizvodi za unutrašnje opremanje</w:t>
      </w:r>
    </w:p>
    <w:p w:rsidR="00305238" w:rsidRPr="00263602" w:rsidRDefault="00305238" w:rsidP="00305238">
      <w:pPr>
        <w:pStyle w:val="ListParagraph"/>
        <w:numPr>
          <w:ilvl w:val="0"/>
          <w:numId w:val="3"/>
        </w:numPr>
        <w:tabs>
          <w:tab w:val="left" w:leader="underscore" w:pos="5670"/>
        </w:tabs>
        <w:rPr>
          <w:rFonts w:asciiTheme="minorHAnsi" w:hAnsiTheme="minorHAnsi" w:cstheme="minorHAnsi"/>
          <w:noProof/>
          <w:sz w:val="22"/>
          <w:szCs w:val="22"/>
          <w:lang w:val="sr-Latn-CS"/>
        </w:rPr>
      </w:pPr>
      <w:proofErr w:type="spellStart"/>
      <w:r w:rsidRPr="00263602">
        <w:rPr>
          <w:rFonts w:asciiTheme="minorHAnsi" w:hAnsiTheme="minorHAnsi" w:cstheme="minorHAnsi"/>
          <w:sz w:val="20"/>
          <w:szCs w:val="20"/>
        </w:rPr>
        <w:t>Broj</w:t>
      </w:r>
      <w:proofErr w:type="spellEnd"/>
      <w:r w:rsidRPr="00263602">
        <w:rPr>
          <w:rFonts w:asciiTheme="minorHAnsi" w:hAnsiTheme="minorHAnsi" w:cstheme="minorHAnsi"/>
          <w:sz w:val="20"/>
          <w:szCs w:val="20"/>
        </w:rPr>
        <w:t xml:space="preserve"> I datum </w:t>
      </w:r>
      <w:proofErr w:type="spellStart"/>
      <w:r w:rsidRPr="00263602">
        <w:rPr>
          <w:rFonts w:asciiTheme="minorHAnsi" w:hAnsiTheme="minorHAnsi" w:cstheme="minorHAnsi"/>
          <w:sz w:val="20"/>
          <w:szCs w:val="20"/>
        </w:rPr>
        <w:t>odluke</w:t>
      </w:r>
      <w:proofErr w:type="spellEnd"/>
      <w:r w:rsidRPr="00263602">
        <w:rPr>
          <w:rFonts w:asciiTheme="minorHAnsi" w:hAnsiTheme="minorHAnsi" w:cstheme="minorHAnsi"/>
          <w:sz w:val="20"/>
          <w:szCs w:val="20"/>
        </w:rPr>
        <w:t xml:space="preserve"> o </w:t>
      </w:r>
      <w:proofErr w:type="spellStart"/>
      <w:r w:rsidRPr="00263602">
        <w:rPr>
          <w:rFonts w:asciiTheme="minorHAnsi" w:hAnsiTheme="minorHAnsi" w:cstheme="minorHAnsi"/>
          <w:sz w:val="20"/>
          <w:szCs w:val="20"/>
        </w:rPr>
        <w:t>sprovođenju</w:t>
      </w:r>
      <w:proofErr w:type="spellEnd"/>
      <w:r w:rsidRPr="00263602">
        <w:rPr>
          <w:rFonts w:asciiTheme="minorHAnsi" w:hAnsiTheme="minorHAnsi" w:cstheme="minorHAnsi"/>
          <w:sz w:val="20"/>
          <w:szCs w:val="20"/>
        </w:rPr>
        <w:t xml:space="preserve">: </w:t>
      </w:r>
      <w:r w:rsidRPr="00173788">
        <w:rPr>
          <w:rFonts w:asciiTheme="minorHAnsi" w:hAnsiTheme="minorHAnsi" w:cstheme="minorHAnsi"/>
          <w:noProof/>
          <w:sz w:val="22"/>
          <w:szCs w:val="22"/>
        </w:rPr>
        <w:t>05-373</w:t>
      </w:r>
      <w:r>
        <w:rPr>
          <w:rFonts w:asciiTheme="minorHAnsi" w:hAnsiTheme="minorHAnsi" w:cstheme="minorHAnsi"/>
          <w:noProof/>
          <w:sz w:val="22"/>
          <w:szCs w:val="22"/>
        </w:rPr>
        <w:t xml:space="preserve"> od 25.05.2022. godine</w:t>
      </w:r>
    </w:p>
    <w:p w:rsidR="00305238" w:rsidRPr="00263602" w:rsidRDefault="00305238" w:rsidP="00305238">
      <w:pPr>
        <w:pStyle w:val="ListParagraph"/>
        <w:numPr>
          <w:ilvl w:val="0"/>
          <w:numId w:val="3"/>
        </w:numPr>
        <w:tabs>
          <w:tab w:val="left" w:leader="underscore" w:pos="5670"/>
        </w:tabs>
        <w:rPr>
          <w:rFonts w:asciiTheme="minorHAnsi" w:hAnsiTheme="minorHAnsi" w:cstheme="minorHAnsi"/>
          <w:noProof/>
          <w:sz w:val="22"/>
          <w:szCs w:val="22"/>
          <w:lang w:val="sr-Latn-CS"/>
        </w:rPr>
      </w:pPr>
      <w:r w:rsidRPr="00263602">
        <w:rPr>
          <w:rFonts w:asciiTheme="minorHAnsi" w:hAnsiTheme="minorHAnsi" w:cstheme="minorHAnsi"/>
          <w:bCs/>
          <w:noProof/>
          <w:sz w:val="22"/>
          <w:szCs w:val="22"/>
          <w:lang w:val="sr-Cyrl-CS"/>
        </w:rPr>
        <w:t xml:space="preserve">Procenjena vrednost javne nabavke je </w:t>
      </w:r>
      <w:r w:rsidRPr="00263602">
        <w:rPr>
          <w:rFonts w:asciiTheme="minorHAnsi" w:hAnsiTheme="minorHAnsi" w:cstheme="minorHAnsi"/>
          <w:bCs/>
          <w:noProof/>
          <w:sz w:val="22"/>
          <w:szCs w:val="22"/>
        </w:rPr>
        <w:t>100.000,00</w:t>
      </w:r>
      <w:r w:rsidRPr="00263602">
        <w:rPr>
          <w:rFonts w:asciiTheme="minorHAnsi" w:hAnsiTheme="minorHAnsi" w:cstheme="minorHAnsi"/>
          <w:bCs/>
          <w:noProof/>
          <w:sz w:val="22"/>
          <w:szCs w:val="22"/>
          <w:lang w:val="sr-Cyrl-CS"/>
        </w:rPr>
        <w:t xml:space="preserve"> dinara bez PDV-a.</w:t>
      </w:r>
    </w:p>
    <w:p w:rsidR="00305238" w:rsidRDefault="00305238" w:rsidP="00305238">
      <w:pPr>
        <w:pStyle w:val="ListParagraph"/>
        <w:numPr>
          <w:ilvl w:val="0"/>
          <w:numId w:val="3"/>
        </w:numPr>
        <w:tabs>
          <w:tab w:val="left" w:leader="underscore" w:pos="5670"/>
        </w:tabs>
        <w:rPr>
          <w:rFonts w:asciiTheme="minorHAnsi" w:hAnsiTheme="minorHAnsi" w:cstheme="minorHAnsi"/>
          <w:sz w:val="20"/>
          <w:szCs w:val="20"/>
        </w:rPr>
      </w:pPr>
      <w:proofErr w:type="spellStart"/>
      <w:r w:rsidRPr="00263602">
        <w:rPr>
          <w:rFonts w:asciiTheme="minorHAnsi" w:hAnsiTheme="minorHAnsi" w:cstheme="minorHAnsi"/>
          <w:sz w:val="20"/>
          <w:szCs w:val="20"/>
        </w:rPr>
        <w:t>Vrsta</w:t>
      </w:r>
      <w:proofErr w:type="spellEnd"/>
      <w:r w:rsidRPr="00263602">
        <w:rPr>
          <w:rFonts w:asciiTheme="minorHAnsi" w:hAnsiTheme="minorHAnsi" w:cstheme="minorHAnsi"/>
          <w:sz w:val="20"/>
          <w:szCs w:val="20"/>
        </w:rPr>
        <w:t xml:space="preserve"> </w:t>
      </w:r>
      <w:proofErr w:type="spellStart"/>
      <w:r w:rsidRPr="00263602">
        <w:rPr>
          <w:rFonts w:asciiTheme="minorHAnsi" w:hAnsiTheme="minorHAnsi" w:cstheme="minorHAnsi"/>
          <w:sz w:val="20"/>
          <w:szCs w:val="20"/>
        </w:rPr>
        <w:t>postupka</w:t>
      </w:r>
      <w:proofErr w:type="spellEnd"/>
      <w:r w:rsidRPr="00263602">
        <w:rPr>
          <w:rFonts w:asciiTheme="minorHAnsi" w:hAnsiTheme="minorHAnsi" w:cstheme="minorHAnsi"/>
          <w:sz w:val="20"/>
          <w:szCs w:val="20"/>
        </w:rPr>
        <w:t xml:space="preserve"> </w:t>
      </w:r>
      <w:proofErr w:type="spellStart"/>
      <w:r w:rsidRPr="00263602">
        <w:rPr>
          <w:rFonts w:asciiTheme="minorHAnsi" w:hAnsiTheme="minorHAnsi" w:cstheme="minorHAnsi"/>
          <w:sz w:val="20"/>
          <w:szCs w:val="20"/>
        </w:rPr>
        <w:t>nabavke</w:t>
      </w:r>
      <w:proofErr w:type="spellEnd"/>
      <w:r w:rsidRPr="00263602">
        <w:rPr>
          <w:rFonts w:asciiTheme="minorHAnsi" w:hAnsiTheme="minorHAnsi" w:cstheme="minorHAnsi"/>
          <w:sz w:val="20"/>
          <w:szCs w:val="20"/>
        </w:rPr>
        <w:t xml:space="preserve">: </w:t>
      </w:r>
      <w:proofErr w:type="spellStart"/>
      <w:r w:rsidRPr="00263602">
        <w:rPr>
          <w:rFonts w:asciiTheme="minorHAnsi" w:hAnsiTheme="minorHAnsi" w:cstheme="minorHAnsi"/>
          <w:sz w:val="20"/>
          <w:szCs w:val="20"/>
        </w:rPr>
        <w:t>nabavka</w:t>
      </w:r>
      <w:proofErr w:type="spellEnd"/>
      <w:r w:rsidRPr="00263602">
        <w:rPr>
          <w:rFonts w:asciiTheme="minorHAnsi" w:hAnsiTheme="minorHAnsi" w:cstheme="minorHAnsi"/>
          <w:sz w:val="20"/>
          <w:szCs w:val="20"/>
        </w:rPr>
        <w:t xml:space="preserve"> </w:t>
      </w:r>
      <w:proofErr w:type="spellStart"/>
      <w:proofErr w:type="gramStart"/>
      <w:r w:rsidRPr="00263602">
        <w:rPr>
          <w:rFonts w:asciiTheme="minorHAnsi" w:hAnsiTheme="minorHAnsi" w:cstheme="minorHAnsi"/>
          <w:sz w:val="20"/>
          <w:szCs w:val="20"/>
        </w:rPr>
        <w:t>na</w:t>
      </w:r>
      <w:proofErr w:type="spellEnd"/>
      <w:proofErr w:type="gramEnd"/>
      <w:r w:rsidRPr="00263602">
        <w:rPr>
          <w:rFonts w:asciiTheme="minorHAnsi" w:hAnsiTheme="minorHAnsi" w:cstheme="minorHAnsi"/>
          <w:sz w:val="20"/>
          <w:szCs w:val="20"/>
        </w:rPr>
        <w:t xml:space="preserve"> </w:t>
      </w:r>
      <w:proofErr w:type="spellStart"/>
      <w:r w:rsidRPr="00263602">
        <w:rPr>
          <w:rFonts w:asciiTheme="minorHAnsi" w:hAnsiTheme="minorHAnsi" w:cstheme="minorHAnsi"/>
          <w:sz w:val="20"/>
          <w:szCs w:val="20"/>
        </w:rPr>
        <w:t>koju</w:t>
      </w:r>
      <w:proofErr w:type="spellEnd"/>
      <w:r w:rsidRPr="00263602">
        <w:rPr>
          <w:rFonts w:asciiTheme="minorHAnsi" w:hAnsiTheme="minorHAnsi" w:cstheme="minorHAnsi"/>
          <w:sz w:val="20"/>
          <w:szCs w:val="20"/>
        </w:rPr>
        <w:t xml:space="preserve"> se ne </w:t>
      </w:r>
      <w:proofErr w:type="spellStart"/>
      <w:r w:rsidRPr="00263602">
        <w:rPr>
          <w:rFonts w:asciiTheme="minorHAnsi" w:hAnsiTheme="minorHAnsi" w:cstheme="minorHAnsi"/>
          <w:sz w:val="20"/>
          <w:szCs w:val="20"/>
        </w:rPr>
        <w:t>primenjuju</w:t>
      </w:r>
      <w:proofErr w:type="spellEnd"/>
      <w:r w:rsidRPr="00263602">
        <w:rPr>
          <w:rFonts w:asciiTheme="minorHAnsi" w:hAnsiTheme="minorHAnsi" w:cstheme="minorHAnsi"/>
          <w:sz w:val="20"/>
          <w:szCs w:val="20"/>
        </w:rPr>
        <w:t xml:space="preserve"> </w:t>
      </w:r>
      <w:proofErr w:type="spellStart"/>
      <w:r w:rsidRPr="00263602">
        <w:rPr>
          <w:rFonts w:asciiTheme="minorHAnsi" w:hAnsiTheme="minorHAnsi" w:cstheme="minorHAnsi"/>
          <w:sz w:val="20"/>
          <w:szCs w:val="20"/>
        </w:rPr>
        <w:t>odredbe</w:t>
      </w:r>
      <w:proofErr w:type="spellEnd"/>
      <w:r w:rsidRPr="00263602">
        <w:rPr>
          <w:rFonts w:asciiTheme="minorHAnsi" w:hAnsiTheme="minorHAnsi" w:cstheme="minorHAnsi"/>
          <w:sz w:val="20"/>
          <w:szCs w:val="20"/>
        </w:rPr>
        <w:t xml:space="preserve"> </w:t>
      </w:r>
      <w:proofErr w:type="spellStart"/>
      <w:r w:rsidRPr="00263602">
        <w:rPr>
          <w:rFonts w:asciiTheme="minorHAnsi" w:hAnsiTheme="minorHAnsi" w:cstheme="minorHAnsi"/>
          <w:sz w:val="20"/>
          <w:szCs w:val="20"/>
        </w:rPr>
        <w:t>Zakona</w:t>
      </w:r>
      <w:proofErr w:type="spellEnd"/>
      <w:r w:rsidRPr="00263602">
        <w:rPr>
          <w:rFonts w:asciiTheme="minorHAnsi" w:hAnsiTheme="minorHAnsi" w:cstheme="minorHAnsi"/>
          <w:sz w:val="20"/>
          <w:szCs w:val="20"/>
        </w:rPr>
        <w:t xml:space="preserve"> o </w:t>
      </w:r>
      <w:proofErr w:type="spellStart"/>
      <w:r w:rsidRPr="00263602">
        <w:rPr>
          <w:rFonts w:asciiTheme="minorHAnsi" w:hAnsiTheme="minorHAnsi" w:cstheme="minorHAnsi"/>
          <w:sz w:val="20"/>
          <w:szCs w:val="20"/>
        </w:rPr>
        <w:t>javnim</w:t>
      </w:r>
      <w:proofErr w:type="spellEnd"/>
      <w:r w:rsidRPr="00263602">
        <w:rPr>
          <w:rFonts w:asciiTheme="minorHAnsi" w:hAnsiTheme="minorHAnsi" w:cstheme="minorHAnsi"/>
          <w:sz w:val="20"/>
          <w:szCs w:val="20"/>
        </w:rPr>
        <w:t xml:space="preserve"> </w:t>
      </w:r>
      <w:proofErr w:type="spellStart"/>
      <w:r w:rsidRPr="00263602">
        <w:rPr>
          <w:rFonts w:asciiTheme="minorHAnsi" w:hAnsiTheme="minorHAnsi" w:cstheme="minorHAnsi"/>
          <w:sz w:val="20"/>
          <w:szCs w:val="20"/>
        </w:rPr>
        <w:t>nabavkama</w:t>
      </w:r>
      <w:proofErr w:type="spellEnd"/>
      <w:r w:rsidRPr="00263602">
        <w:rPr>
          <w:rFonts w:asciiTheme="minorHAnsi" w:hAnsiTheme="minorHAnsi" w:cstheme="minorHAnsi"/>
          <w:sz w:val="20"/>
          <w:szCs w:val="20"/>
        </w:rPr>
        <w:t xml:space="preserve"> </w:t>
      </w:r>
      <w:proofErr w:type="spellStart"/>
      <w:r w:rsidRPr="00263602">
        <w:rPr>
          <w:rFonts w:asciiTheme="minorHAnsi" w:hAnsiTheme="minorHAnsi" w:cstheme="minorHAnsi"/>
          <w:sz w:val="20"/>
          <w:szCs w:val="20"/>
        </w:rPr>
        <w:t>čl</w:t>
      </w:r>
      <w:proofErr w:type="spellEnd"/>
      <w:r w:rsidRPr="00263602">
        <w:rPr>
          <w:rFonts w:asciiTheme="minorHAnsi" w:hAnsiTheme="minorHAnsi" w:cstheme="minorHAnsi"/>
          <w:sz w:val="20"/>
          <w:szCs w:val="20"/>
        </w:rPr>
        <w:t xml:space="preserve">. 27. (“Sl. </w:t>
      </w:r>
      <w:proofErr w:type="spellStart"/>
      <w:r w:rsidRPr="00263602">
        <w:rPr>
          <w:rFonts w:asciiTheme="minorHAnsi" w:hAnsiTheme="minorHAnsi" w:cstheme="minorHAnsi"/>
          <w:sz w:val="20"/>
          <w:szCs w:val="20"/>
        </w:rPr>
        <w:t>Glasnik</w:t>
      </w:r>
      <w:proofErr w:type="spellEnd"/>
      <w:r w:rsidRPr="00263602">
        <w:rPr>
          <w:rFonts w:asciiTheme="minorHAnsi" w:hAnsiTheme="minorHAnsi" w:cstheme="minorHAnsi"/>
          <w:sz w:val="20"/>
          <w:szCs w:val="20"/>
        </w:rPr>
        <w:t xml:space="preserve"> RS” </w:t>
      </w:r>
      <w:proofErr w:type="spellStart"/>
      <w:r w:rsidRPr="00263602">
        <w:rPr>
          <w:rFonts w:asciiTheme="minorHAnsi" w:hAnsiTheme="minorHAnsi" w:cstheme="minorHAnsi"/>
          <w:sz w:val="20"/>
          <w:szCs w:val="20"/>
        </w:rPr>
        <w:t>broj</w:t>
      </w:r>
      <w:proofErr w:type="spellEnd"/>
      <w:r w:rsidRPr="00263602">
        <w:rPr>
          <w:rFonts w:asciiTheme="minorHAnsi" w:hAnsiTheme="minorHAnsi" w:cstheme="minorHAnsi"/>
          <w:sz w:val="20"/>
          <w:szCs w:val="20"/>
        </w:rPr>
        <w:t xml:space="preserve"> 31/2019) </w:t>
      </w:r>
    </w:p>
    <w:p w:rsidR="00305238" w:rsidRDefault="00305238" w:rsidP="00305238">
      <w:pPr>
        <w:pStyle w:val="ListParagraph"/>
        <w:numPr>
          <w:ilvl w:val="0"/>
          <w:numId w:val="3"/>
        </w:numPr>
        <w:tabs>
          <w:tab w:val="left" w:leader="underscore" w:pos="5670"/>
        </w:tabs>
        <w:rPr>
          <w:rFonts w:asciiTheme="minorHAnsi" w:hAnsiTheme="minorHAnsi" w:cstheme="minorHAnsi"/>
          <w:sz w:val="20"/>
          <w:szCs w:val="20"/>
        </w:rPr>
      </w:pPr>
      <w:proofErr w:type="spellStart"/>
      <w:r w:rsidRPr="00263602">
        <w:rPr>
          <w:rFonts w:asciiTheme="minorHAnsi" w:hAnsiTheme="minorHAnsi" w:cstheme="minorHAnsi"/>
          <w:sz w:val="20"/>
          <w:szCs w:val="20"/>
        </w:rPr>
        <w:t>Kratak</w:t>
      </w:r>
      <w:proofErr w:type="spellEnd"/>
      <w:r w:rsidRPr="00263602">
        <w:rPr>
          <w:rFonts w:asciiTheme="minorHAnsi" w:hAnsiTheme="minorHAnsi" w:cstheme="minorHAnsi"/>
          <w:sz w:val="20"/>
          <w:szCs w:val="20"/>
        </w:rPr>
        <w:t xml:space="preserve"> </w:t>
      </w:r>
      <w:proofErr w:type="spellStart"/>
      <w:r w:rsidRPr="00263602">
        <w:rPr>
          <w:rFonts w:asciiTheme="minorHAnsi" w:hAnsiTheme="minorHAnsi" w:cstheme="minorHAnsi"/>
          <w:sz w:val="20"/>
          <w:szCs w:val="20"/>
        </w:rPr>
        <w:t>opis</w:t>
      </w:r>
      <w:proofErr w:type="spellEnd"/>
      <w:r w:rsidRPr="00263602">
        <w:rPr>
          <w:rFonts w:asciiTheme="minorHAnsi" w:hAnsiTheme="minorHAnsi" w:cstheme="minorHAnsi"/>
          <w:sz w:val="20"/>
          <w:szCs w:val="20"/>
        </w:rPr>
        <w:t xml:space="preserve"> </w:t>
      </w:r>
      <w:proofErr w:type="spellStart"/>
      <w:r w:rsidRPr="00263602">
        <w:rPr>
          <w:rFonts w:asciiTheme="minorHAnsi" w:hAnsiTheme="minorHAnsi" w:cstheme="minorHAnsi"/>
          <w:sz w:val="20"/>
          <w:szCs w:val="20"/>
        </w:rPr>
        <w:t>nabavke</w:t>
      </w:r>
      <w:proofErr w:type="spellEnd"/>
      <w:r w:rsidRPr="00263602">
        <w:rPr>
          <w:rFonts w:asciiTheme="minorHAnsi" w:hAnsiTheme="minorHAnsi" w:cstheme="minorHAnsi"/>
          <w:sz w:val="20"/>
          <w:szCs w:val="20"/>
        </w:rPr>
        <w:t xml:space="preserve">: </w:t>
      </w:r>
      <w:r w:rsidRPr="00173788">
        <w:rPr>
          <w:rFonts w:asciiTheme="minorHAnsi" w:hAnsiTheme="minorHAnsi" w:cstheme="minorHAnsi"/>
          <w:sz w:val="22"/>
          <w:szCs w:val="22"/>
          <w:lang w:val="sr-Latn-CS"/>
        </w:rPr>
        <w:t>Nabavka sitnog inventar za kuhinju</w:t>
      </w:r>
      <w:r w:rsidRPr="00263602">
        <w:rPr>
          <w:rFonts w:asciiTheme="minorHAnsi" w:hAnsiTheme="minorHAnsi" w:cstheme="minorHAnsi"/>
          <w:sz w:val="20"/>
          <w:szCs w:val="20"/>
        </w:rPr>
        <w:t xml:space="preserve"> </w:t>
      </w:r>
    </w:p>
    <w:p w:rsidR="00305238" w:rsidRDefault="00305238" w:rsidP="00305238">
      <w:pPr>
        <w:pStyle w:val="ListParagraph"/>
        <w:numPr>
          <w:ilvl w:val="0"/>
          <w:numId w:val="3"/>
        </w:numPr>
        <w:tabs>
          <w:tab w:val="left" w:leader="underscore" w:pos="5670"/>
        </w:tabs>
        <w:rPr>
          <w:rFonts w:asciiTheme="minorHAnsi" w:hAnsiTheme="minorHAnsi" w:cstheme="minorHAnsi"/>
          <w:sz w:val="20"/>
          <w:szCs w:val="20"/>
        </w:rPr>
      </w:pPr>
      <w:proofErr w:type="spellStart"/>
      <w:r w:rsidRPr="00263602">
        <w:rPr>
          <w:rFonts w:asciiTheme="minorHAnsi" w:hAnsiTheme="minorHAnsi" w:cstheme="minorHAnsi"/>
          <w:sz w:val="20"/>
          <w:szCs w:val="20"/>
        </w:rPr>
        <w:t>Broj</w:t>
      </w:r>
      <w:proofErr w:type="spellEnd"/>
      <w:r w:rsidRPr="00263602">
        <w:rPr>
          <w:rFonts w:asciiTheme="minorHAnsi" w:hAnsiTheme="minorHAnsi" w:cstheme="minorHAnsi"/>
          <w:sz w:val="20"/>
          <w:szCs w:val="20"/>
        </w:rPr>
        <w:t xml:space="preserve"> </w:t>
      </w:r>
      <w:proofErr w:type="spellStart"/>
      <w:r w:rsidRPr="00263602">
        <w:rPr>
          <w:rFonts w:asciiTheme="minorHAnsi" w:hAnsiTheme="minorHAnsi" w:cstheme="minorHAnsi"/>
          <w:sz w:val="20"/>
          <w:szCs w:val="20"/>
        </w:rPr>
        <w:t>poz</w:t>
      </w:r>
      <w:r>
        <w:rPr>
          <w:rFonts w:asciiTheme="minorHAnsi" w:hAnsiTheme="minorHAnsi" w:cstheme="minorHAnsi"/>
          <w:sz w:val="20"/>
          <w:szCs w:val="20"/>
        </w:rPr>
        <w:t>iva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za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podnošenje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ponuda</w:t>
      </w:r>
      <w:proofErr w:type="spellEnd"/>
      <w:r>
        <w:rPr>
          <w:rFonts w:asciiTheme="minorHAnsi" w:hAnsiTheme="minorHAnsi" w:cstheme="minorHAnsi"/>
          <w:sz w:val="20"/>
          <w:szCs w:val="20"/>
        </w:rPr>
        <w:t xml:space="preserve">: 05-373/1 </w:t>
      </w:r>
      <w:proofErr w:type="spellStart"/>
      <w:proofErr w:type="gramStart"/>
      <w:r>
        <w:rPr>
          <w:rFonts w:asciiTheme="minorHAnsi" w:hAnsiTheme="minorHAnsi" w:cstheme="minorHAnsi"/>
          <w:sz w:val="20"/>
          <w:szCs w:val="20"/>
        </w:rPr>
        <w:t>od</w:t>
      </w:r>
      <w:proofErr w:type="spellEnd"/>
      <w:proofErr w:type="gramEnd"/>
      <w:r>
        <w:rPr>
          <w:rFonts w:asciiTheme="minorHAnsi" w:hAnsiTheme="minorHAnsi" w:cstheme="minorHAnsi"/>
          <w:sz w:val="20"/>
          <w:szCs w:val="20"/>
        </w:rPr>
        <w:t xml:space="preserve"> 25.05</w:t>
      </w:r>
      <w:r w:rsidRPr="00263602">
        <w:rPr>
          <w:rFonts w:asciiTheme="minorHAnsi" w:hAnsiTheme="minorHAnsi" w:cstheme="minorHAnsi"/>
          <w:sz w:val="20"/>
          <w:szCs w:val="20"/>
        </w:rPr>
        <w:t xml:space="preserve">.2022. </w:t>
      </w:r>
      <w:proofErr w:type="spellStart"/>
      <w:r w:rsidRPr="00263602">
        <w:rPr>
          <w:rFonts w:asciiTheme="minorHAnsi" w:hAnsiTheme="minorHAnsi" w:cstheme="minorHAnsi"/>
          <w:sz w:val="20"/>
          <w:szCs w:val="20"/>
        </w:rPr>
        <w:t>godine</w:t>
      </w:r>
      <w:proofErr w:type="spellEnd"/>
    </w:p>
    <w:p w:rsidR="00305238" w:rsidRPr="00263602" w:rsidRDefault="00305238" w:rsidP="00305238">
      <w:pPr>
        <w:pStyle w:val="ListParagraph"/>
        <w:numPr>
          <w:ilvl w:val="0"/>
          <w:numId w:val="3"/>
        </w:numPr>
        <w:tabs>
          <w:tab w:val="left" w:leader="underscore" w:pos="5670"/>
        </w:tabs>
        <w:rPr>
          <w:rFonts w:asciiTheme="minorHAnsi" w:hAnsiTheme="minorHAnsi" w:cstheme="minorHAnsi"/>
          <w:sz w:val="20"/>
          <w:szCs w:val="20"/>
        </w:rPr>
      </w:pPr>
      <w:proofErr w:type="spellStart"/>
      <w:r w:rsidRPr="00263602">
        <w:rPr>
          <w:rFonts w:asciiTheme="minorHAnsi" w:hAnsiTheme="minorHAnsi" w:cstheme="minorHAnsi"/>
          <w:sz w:val="20"/>
          <w:szCs w:val="20"/>
        </w:rPr>
        <w:t>Poziv</w:t>
      </w:r>
      <w:proofErr w:type="spellEnd"/>
      <w:r w:rsidRPr="00263602">
        <w:rPr>
          <w:rFonts w:asciiTheme="minorHAnsi" w:hAnsiTheme="minorHAnsi" w:cstheme="minorHAnsi"/>
          <w:sz w:val="20"/>
          <w:szCs w:val="20"/>
        </w:rPr>
        <w:t xml:space="preserve"> </w:t>
      </w:r>
      <w:proofErr w:type="spellStart"/>
      <w:r w:rsidRPr="00263602">
        <w:rPr>
          <w:rFonts w:asciiTheme="minorHAnsi" w:hAnsiTheme="minorHAnsi" w:cstheme="minorHAnsi"/>
          <w:sz w:val="20"/>
          <w:szCs w:val="20"/>
        </w:rPr>
        <w:t>za</w:t>
      </w:r>
      <w:proofErr w:type="spellEnd"/>
      <w:r w:rsidRPr="00263602">
        <w:rPr>
          <w:rFonts w:asciiTheme="minorHAnsi" w:hAnsiTheme="minorHAnsi" w:cstheme="minorHAnsi"/>
          <w:sz w:val="20"/>
          <w:szCs w:val="20"/>
        </w:rPr>
        <w:t xml:space="preserve"> </w:t>
      </w:r>
      <w:proofErr w:type="spellStart"/>
      <w:r>
        <w:rPr>
          <w:rFonts w:asciiTheme="minorHAnsi" w:hAnsiTheme="minorHAnsi" w:cstheme="minorHAnsi"/>
          <w:sz w:val="20"/>
          <w:szCs w:val="20"/>
        </w:rPr>
        <w:t>podnošenje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ponuda</w:t>
      </w:r>
      <w:proofErr w:type="spellEnd"/>
      <w:r>
        <w:rPr>
          <w:rFonts w:asciiTheme="minorHAnsi" w:hAnsiTheme="minorHAnsi" w:cstheme="minorHAnsi"/>
          <w:sz w:val="20"/>
          <w:szCs w:val="20"/>
        </w:rPr>
        <w:t xml:space="preserve"> je </w:t>
      </w:r>
      <w:proofErr w:type="spellStart"/>
      <w:proofErr w:type="gramStart"/>
      <w:r>
        <w:rPr>
          <w:rFonts w:asciiTheme="minorHAnsi" w:hAnsiTheme="minorHAnsi" w:cstheme="minorHAnsi"/>
          <w:sz w:val="20"/>
          <w:szCs w:val="20"/>
        </w:rPr>
        <w:t>dana</w:t>
      </w:r>
      <w:proofErr w:type="spellEnd"/>
      <w:proofErr w:type="gramEnd"/>
      <w:r>
        <w:rPr>
          <w:rFonts w:asciiTheme="minorHAnsi" w:hAnsiTheme="minorHAnsi" w:cstheme="minorHAnsi"/>
          <w:sz w:val="20"/>
          <w:szCs w:val="20"/>
        </w:rPr>
        <w:t xml:space="preserve"> 26.05</w:t>
      </w:r>
      <w:r w:rsidRPr="00263602">
        <w:rPr>
          <w:rFonts w:asciiTheme="minorHAnsi" w:hAnsiTheme="minorHAnsi" w:cstheme="minorHAnsi"/>
          <w:sz w:val="20"/>
          <w:szCs w:val="20"/>
        </w:rPr>
        <w:t xml:space="preserve">.2022. </w:t>
      </w:r>
      <w:proofErr w:type="spellStart"/>
      <w:r w:rsidRPr="00263602">
        <w:rPr>
          <w:rFonts w:asciiTheme="minorHAnsi" w:hAnsiTheme="minorHAnsi" w:cstheme="minorHAnsi"/>
          <w:sz w:val="20"/>
          <w:szCs w:val="20"/>
        </w:rPr>
        <w:t>godine</w:t>
      </w:r>
      <w:proofErr w:type="spellEnd"/>
      <w:r w:rsidRPr="00263602">
        <w:rPr>
          <w:rFonts w:asciiTheme="minorHAnsi" w:hAnsiTheme="minorHAnsi" w:cstheme="minorHAnsi"/>
          <w:sz w:val="20"/>
          <w:szCs w:val="20"/>
        </w:rPr>
        <w:t xml:space="preserve">, </w:t>
      </w:r>
      <w:proofErr w:type="spellStart"/>
      <w:r w:rsidRPr="00263602">
        <w:rPr>
          <w:rFonts w:asciiTheme="minorHAnsi" w:hAnsiTheme="minorHAnsi" w:cstheme="minorHAnsi"/>
          <w:sz w:val="20"/>
          <w:szCs w:val="20"/>
        </w:rPr>
        <w:t>putem</w:t>
      </w:r>
      <w:proofErr w:type="spellEnd"/>
      <w:r w:rsidRPr="00263602">
        <w:rPr>
          <w:rFonts w:asciiTheme="minorHAnsi" w:hAnsiTheme="minorHAnsi" w:cstheme="minorHAnsi"/>
          <w:sz w:val="20"/>
          <w:szCs w:val="20"/>
        </w:rPr>
        <w:t xml:space="preserve"> e-</w:t>
      </w:r>
      <w:proofErr w:type="spellStart"/>
      <w:r w:rsidRPr="00263602">
        <w:rPr>
          <w:rFonts w:asciiTheme="minorHAnsi" w:hAnsiTheme="minorHAnsi" w:cstheme="minorHAnsi"/>
          <w:sz w:val="20"/>
          <w:szCs w:val="20"/>
        </w:rPr>
        <w:t>maila</w:t>
      </w:r>
      <w:proofErr w:type="spellEnd"/>
      <w:r w:rsidRPr="00263602">
        <w:rPr>
          <w:rFonts w:asciiTheme="minorHAnsi" w:hAnsiTheme="minorHAnsi" w:cstheme="minorHAnsi"/>
          <w:sz w:val="20"/>
          <w:szCs w:val="20"/>
        </w:rPr>
        <w:t xml:space="preserve"> </w:t>
      </w:r>
      <w:proofErr w:type="spellStart"/>
      <w:r w:rsidRPr="00263602">
        <w:rPr>
          <w:rFonts w:asciiTheme="minorHAnsi" w:hAnsiTheme="minorHAnsi" w:cstheme="minorHAnsi"/>
          <w:sz w:val="20"/>
          <w:szCs w:val="20"/>
        </w:rPr>
        <w:t>upućen</w:t>
      </w:r>
      <w:proofErr w:type="spellEnd"/>
      <w:r w:rsidRPr="00263602">
        <w:rPr>
          <w:rFonts w:asciiTheme="minorHAnsi" w:hAnsiTheme="minorHAnsi" w:cstheme="minorHAnsi"/>
          <w:sz w:val="20"/>
          <w:szCs w:val="20"/>
        </w:rPr>
        <w:t xml:space="preserve"> </w:t>
      </w:r>
      <w:proofErr w:type="spellStart"/>
      <w:r w:rsidRPr="00263602">
        <w:rPr>
          <w:rFonts w:asciiTheme="minorHAnsi" w:hAnsiTheme="minorHAnsi" w:cstheme="minorHAnsi"/>
          <w:sz w:val="20"/>
          <w:szCs w:val="20"/>
        </w:rPr>
        <w:t>sledećim</w:t>
      </w:r>
      <w:proofErr w:type="spellEnd"/>
      <w:r w:rsidRPr="00263602">
        <w:rPr>
          <w:rFonts w:asciiTheme="minorHAnsi" w:hAnsiTheme="minorHAnsi" w:cstheme="minorHAnsi"/>
          <w:sz w:val="20"/>
          <w:szCs w:val="20"/>
        </w:rPr>
        <w:t xml:space="preserve"> </w:t>
      </w:r>
      <w:proofErr w:type="spellStart"/>
      <w:r w:rsidRPr="00263602">
        <w:rPr>
          <w:rFonts w:asciiTheme="minorHAnsi" w:hAnsiTheme="minorHAnsi" w:cstheme="minorHAnsi"/>
          <w:sz w:val="20"/>
          <w:szCs w:val="20"/>
        </w:rPr>
        <w:t>ponuđačima</w:t>
      </w:r>
      <w:proofErr w:type="spellEnd"/>
      <w:r w:rsidRPr="00263602">
        <w:rPr>
          <w:rFonts w:asciiTheme="minorHAnsi" w:hAnsiTheme="minorHAnsi" w:cstheme="minorHAnsi"/>
          <w:sz w:val="20"/>
          <w:szCs w:val="20"/>
        </w:rPr>
        <w:t>:</w:t>
      </w:r>
    </w:p>
    <w:p w:rsidR="00305238" w:rsidRPr="00263602" w:rsidRDefault="00715E7C" w:rsidP="00305238">
      <w:pPr>
        <w:ind w:left="360"/>
        <w:rPr>
          <w:rStyle w:val="Hyperlink"/>
          <w:rFonts w:asciiTheme="minorHAnsi" w:hAnsiTheme="minorHAnsi" w:cstheme="minorHAnsi"/>
          <w:sz w:val="20"/>
          <w:szCs w:val="20"/>
        </w:rPr>
      </w:pPr>
      <w:hyperlink r:id="rId7" w:history="1">
        <w:r w:rsidR="00305238" w:rsidRPr="008D71BC">
          <w:rPr>
            <w:rStyle w:val="Hyperlink"/>
            <w:rFonts w:asciiTheme="minorHAnsi" w:hAnsiTheme="minorHAnsi" w:cstheme="minorHAnsi"/>
            <w:sz w:val="20"/>
            <w:szCs w:val="20"/>
          </w:rPr>
          <w:t>frigotherm.ceca@mts.rs</w:t>
        </w:r>
      </w:hyperlink>
      <w:r w:rsidR="00305238" w:rsidRPr="00263602">
        <w:rPr>
          <w:rStyle w:val="Hyperlink"/>
          <w:rFonts w:asciiTheme="minorHAnsi" w:hAnsiTheme="minorHAnsi" w:cstheme="minorHAnsi"/>
          <w:sz w:val="20"/>
          <w:szCs w:val="20"/>
        </w:rPr>
        <w:t xml:space="preserve"> </w:t>
      </w:r>
    </w:p>
    <w:p w:rsidR="00305238" w:rsidRPr="00263602" w:rsidRDefault="00715E7C" w:rsidP="00305238">
      <w:pPr>
        <w:ind w:left="360"/>
        <w:rPr>
          <w:rStyle w:val="Hyperlink"/>
          <w:rFonts w:asciiTheme="minorHAnsi" w:hAnsiTheme="minorHAnsi" w:cstheme="minorHAnsi"/>
          <w:sz w:val="20"/>
          <w:szCs w:val="20"/>
        </w:rPr>
      </w:pPr>
      <w:hyperlink r:id="rId8" w:history="1">
        <w:r w:rsidR="00305238" w:rsidRPr="008D71BC">
          <w:rPr>
            <w:rStyle w:val="Hyperlink"/>
            <w:rFonts w:asciiTheme="minorHAnsi" w:hAnsiTheme="minorHAnsi" w:cstheme="minorHAnsi"/>
            <w:sz w:val="20"/>
            <w:szCs w:val="20"/>
          </w:rPr>
          <w:t>msing@mts.rs</w:t>
        </w:r>
      </w:hyperlink>
    </w:p>
    <w:p w:rsidR="00305238" w:rsidRDefault="00715E7C" w:rsidP="00305238">
      <w:pPr>
        <w:ind w:left="360"/>
        <w:rPr>
          <w:rStyle w:val="Hyperlink"/>
          <w:rFonts w:asciiTheme="minorHAnsi" w:hAnsiTheme="minorHAnsi" w:cstheme="minorHAnsi"/>
          <w:sz w:val="20"/>
          <w:szCs w:val="20"/>
        </w:rPr>
      </w:pPr>
      <w:hyperlink r:id="rId9" w:history="1">
        <w:r w:rsidR="00305238" w:rsidRPr="008D71BC">
          <w:rPr>
            <w:rStyle w:val="Hyperlink"/>
            <w:rFonts w:asciiTheme="minorHAnsi" w:hAnsiTheme="minorHAnsi" w:cstheme="minorHAnsi"/>
            <w:sz w:val="20"/>
            <w:szCs w:val="20"/>
          </w:rPr>
          <w:t>office@fijomi.rs</w:t>
        </w:r>
      </w:hyperlink>
    </w:p>
    <w:p w:rsidR="00305238" w:rsidRPr="00263602" w:rsidRDefault="00305238" w:rsidP="00305238">
      <w:pPr>
        <w:pStyle w:val="ListParagraph"/>
        <w:numPr>
          <w:ilvl w:val="0"/>
          <w:numId w:val="3"/>
        </w:numPr>
        <w:tabs>
          <w:tab w:val="left" w:leader="underscore" w:pos="5670"/>
        </w:tabs>
        <w:rPr>
          <w:rFonts w:asciiTheme="minorHAnsi" w:hAnsiTheme="minorHAnsi" w:cstheme="minorHAnsi"/>
          <w:sz w:val="20"/>
          <w:szCs w:val="20"/>
        </w:rPr>
      </w:pPr>
      <w:proofErr w:type="spellStart"/>
      <w:r w:rsidRPr="00263602">
        <w:rPr>
          <w:rFonts w:asciiTheme="minorHAnsi" w:hAnsiTheme="minorHAnsi" w:cstheme="minorHAnsi"/>
          <w:sz w:val="20"/>
          <w:szCs w:val="20"/>
        </w:rPr>
        <w:t>Poziv</w:t>
      </w:r>
      <w:proofErr w:type="spellEnd"/>
      <w:r w:rsidRPr="00263602">
        <w:rPr>
          <w:rFonts w:asciiTheme="minorHAnsi" w:hAnsiTheme="minorHAnsi" w:cstheme="minorHAnsi"/>
          <w:sz w:val="20"/>
          <w:szCs w:val="20"/>
        </w:rPr>
        <w:t xml:space="preserve"> </w:t>
      </w:r>
      <w:proofErr w:type="spellStart"/>
      <w:r w:rsidRPr="00263602">
        <w:rPr>
          <w:rFonts w:asciiTheme="minorHAnsi" w:hAnsiTheme="minorHAnsi" w:cstheme="minorHAnsi"/>
          <w:sz w:val="20"/>
          <w:szCs w:val="20"/>
        </w:rPr>
        <w:t>za</w:t>
      </w:r>
      <w:proofErr w:type="spellEnd"/>
      <w:r w:rsidRPr="00263602">
        <w:rPr>
          <w:rFonts w:asciiTheme="minorHAnsi" w:hAnsiTheme="minorHAnsi" w:cstheme="minorHAnsi"/>
          <w:sz w:val="20"/>
          <w:szCs w:val="20"/>
        </w:rPr>
        <w:t xml:space="preserve"> </w:t>
      </w:r>
      <w:proofErr w:type="spellStart"/>
      <w:r>
        <w:rPr>
          <w:rFonts w:asciiTheme="minorHAnsi" w:hAnsiTheme="minorHAnsi" w:cstheme="minorHAnsi"/>
          <w:sz w:val="20"/>
          <w:szCs w:val="20"/>
        </w:rPr>
        <w:t>podnošenje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ponuda</w:t>
      </w:r>
      <w:proofErr w:type="spellEnd"/>
      <w:r>
        <w:rPr>
          <w:rFonts w:asciiTheme="minorHAnsi" w:hAnsiTheme="minorHAnsi" w:cstheme="minorHAnsi"/>
          <w:sz w:val="20"/>
          <w:szCs w:val="20"/>
        </w:rPr>
        <w:t xml:space="preserve"> je </w:t>
      </w:r>
      <w:proofErr w:type="spellStart"/>
      <w:proofErr w:type="gramStart"/>
      <w:r>
        <w:rPr>
          <w:rFonts w:asciiTheme="minorHAnsi" w:hAnsiTheme="minorHAnsi" w:cstheme="minorHAnsi"/>
          <w:sz w:val="20"/>
          <w:szCs w:val="20"/>
        </w:rPr>
        <w:t>dana</w:t>
      </w:r>
      <w:proofErr w:type="spellEnd"/>
      <w:proofErr w:type="gramEnd"/>
      <w:r>
        <w:rPr>
          <w:rFonts w:asciiTheme="minorHAnsi" w:hAnsiTheme="minorHAnsi" w:cstheme="minorHAnsi"/>
          <w:sz w:val="20"/>
          <w:szCs w:val="20"/>
        </w:rPr>
        <w:t xml:space="preserve"> 31.05</w:t>
      </w:r>
      <w:r w:rsidRPr="00263602">
        <w:rPr>
          <w:rFonts w:asciiTheme="minorHAnsi" w:hAnsiTheme="minorHAnsi" w:cstheme="minorHAnsi"/>
          <w:sz w:val="20"/>
          <w:szCs w:val="20"/>
        </w:rPr>
        <w:t xml:space="preserve">.2022. </w:t>
      </w:r>
      <w:proofErr w:type="spellStart"/>
      <w:r w:rsidRPr="00263602">
        <w:rPr>
          <w:rFonts w:asciiTheme="minorHAnsi" w:hAnsiTheme="minorHAnsi" w:cstheme="minorHAnsi"/>
          <w:sz w:val="20"/>
          <w:szCs w:val="20"/>
        </w:rPr>
        <w:t>godine</w:t>
      </w:r>
      <w:proofErr w:type="spellEnd"/>
      <w:r w:rsidRPr="00263602">
        <w:rPr>
          <w:rFonts w:asciiTheme="minorHAnsi" w:hAnsiTheme="minorHAnsi" w:cstheme="minorHAnsi"/>
          <w:sz w:val="20"/>
          <w:szCs w:val="20"/>
        </w:rPr>
        <w:t xml:space="preserve">, </w:t>
      </w:r>
      <w:proofErr w:type="spellStart"/>
      <w:r w:rsidRPr="00263602">
        <w:rPr>
          <w:rFonts w:asciiTheme="minorHAnsi" w:hAnsiTheme="minorHAnsi" w:cstheme="minorHAnsi"/>
          <w:sz w:val="20"/>
          <w:szCs w:val="20"/>
        </w:rPr>
        <w:t>putem</w:t>
      </w:r>
      <w:proofErr w:type="spellEnd"/>
      <w:r w:rsidRPr="00263602">
        <w:rPr>
          <w:rFonts w:asciiTheme="minorHAnsi" w:hAnsiTheme="minorHAnsi" w:cstheme="minorHAnsi"/>
          <w:sz w:val="20"/>
          <w:szCs w:val="20"/>
        </w:rPr>
        <w:t xml:space="preserve"> e-</w:t>
      </w:r>
      <w:proofErr w:type="spellStart"/>
      <w:r w:rsidRPr="00263602">
        <w:rPr>
          <w:rFonts w:asciiTheme="minorHAnsi" w:hAnsiTheme="minorHAnsi" w:cstheme="minorHAnsi"/>
          <w:sz w:val="20"/>
          <w:szCs w:val="20"/>
        </w:rPr>
        <w:t>maila</w:t>
      </w:r>
      <w:proofErr w:type="spellEnd"/>
      <w:r w:rsidRPr="00263602">
        <w:rPr>
          <w:rFonts w:asciiTheme="minorHAnsi" w:hAnsiTheme="minorHAnsi" w:cstheme="minorHAnsi"/>
          <w:sz w:val="20"/>
          <w:szCs w:val="20"/>
        </w:rPr>
        <w:t xml:space="preserve"> </w:t>
      </w:r>
      <w:proofErr w:type="spellStart"/>
      <w:r w:rsidRPr="00263602">
        <w:rPr>
          <w:rFonts w:asciiTheme="minorHAnsi" w:hAnsiTheme="minorHAnsi" w:cstheme="minorHAnsi"/>
          <w:sz w:val="20"/>
          <w:szCs w:val="20"/>
        </w:rPr>
        <w:t>upućen</w:t>
      </w:r>
      <w:proofErr w:type="spellEnd"/>
      <w:r w:rsidRPr="00263602">
        <w:rPr>
          <w:rFonts w:asciiTheme="minorHAnsi" w:hAnsiTheme="minorHAnsi" w:cstheme="minorHAnsi"/>
          <w:sz w:val="20"/>
          <w:szCs w:val="20"/>
        </w:rPr>
        <w:t xml:space="preserve"> </w:t>
      </w:r>
      <w:r>
        <w:rPr>
          <w:rFonts w:asciiTheme="minorHAnsi" w:hAnsiTheme="minorHAnsi" w:cstheme="minorHAnsi"/>
          <w:sz w:val="20"/>
          <w:szCs w:val="20"/>
        </w:rPr>
        <w:t xml:space="preserve"> I  </w:t>
      </w:r>
      <w:proofErr w:type="spellStart"/>
      <w:r>
        <w:rPr>
          <w:rFonts w:asciiTheme="minorHAnsi" w:hAnsiTheme="minorHAnsi" w:cstheme="minorHAnsi"/>
          <w:sz w:val="20"/>
          <w:szCs w:val="20"/>
        </w:rPr>
        <w:t>ponuđaču</w:t>
      </w:r>
      <w:proofErr w:type="spellEnd"/>
      <w:r w:rsidRPr="00263602">
        <w:rPr>
          <w:rFonts w:asciiTheme="minorHAnsi" w:hAnsiTheme="minorHAnsi" w:cstheme="minorHAnsi"/>
          <w:sz w:val="20"/>
          <w:szCs w:val="20"/>
        </w:rPr>
        <w:t>:</w:t>
      </w:r>
    </w:p>
    <w:p w:rsidR="00305238" w:rsidRDefault="00715E7C" w:rsidP="00305238">
      <w:pPr>
        <w:ind w:left="360"/>
        <w:rPr>
          <w:rStyle w:val="Hyperlink"/>
          <w:rFonts w:asciiTheme="minorHAnsi" w:hAnsiTheme="minorHAnsi" w:cstheme="minorHAnsi"/>
          <w:sz w:val="20"/>
          <w:szCs w:val="20"/>
        </w:rPr>
      </w:pPr>
      <w:hyperlink r:id="rId10" w:history="1">
        <w:r w:rsidR="00305238" w:rsidRPr="008D71BC">
          <w:rPr>
            <w:rStyle w:val="Hyperlink"/>
            <w:rFonts w:asciiTheme="minorHAnsi" w:hAnsiTheme="minorHAnsi" w:cstheme="minorHAnsi"/>
            <w:sz w:val="20"/>
            <w:szCs w:val="20"/>
          </w:rPr>
          <w:t>prodajanis@gastrooprema.rs</w:t>
        </w:r>
      </w:hyperlink>
      <w:r w:rsidR="00305238" w:rsidRPr="00263602">
        <w:rPr>
          <w:rStyle w:val="Hyperlink"/>
          <w:rFonts w:asciiTheme="minorHAnsi" w:hAnsiTheme="minorHAnsi" w:cstheme="minorHAnsi"/>
          <w:sz w:val="20"/>
          <w:szCs w:val="20"/>
        </w:rPr>
        <w:t xml:space="preserve"> </w:t>
      </w:r>
    </w:p>
    <w:p w:rsidR="00305238" w:rsidRPr="00263602" w:rsidRDefault="00305238" w:rsidP="00305238">
      <w:pPr>
        <w:pStyle w:val="ListParagraph"/>
        <w:numPr>
          <w:ilvl w:val="0"/>
          <w:numId w:val="3"/>
        </w:numPr>
        <w:tabs>
          <w:tab w:val="left" w:leader="underscore" w:pos="5670"/>
        </w:tabs>
        <w:rPr>
          <w:rFonts w:asciiTheme="minorHAnsi" w:hAnsiTheme="minorHAnsi" w:cstheme="minorHAnsi"/>
          <w:color w:val="0000FF"/>
          <w:sz w:val="20"/>
          <w:szCs w:val="20"/>
          <w:u w:val="single"/>
        </w:rPr>
      </w:pPr>
      <w:proofErr w:type="spellStart"/>
      <w:r>
        <w:rPr>
          <w:rFonts w:asciiTheme="minorHAnsi" w:hAnsiTheme="minorHAnsi" w:cstheme="minorHAnsi"/>
          <w:sz w:val="20"/>
          <w:szCs w:val="20"/>
        </w:rPr>
        <w:t>Rok</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za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podnošenje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ponuda</w:t>
      </w:r>
      <w:proofErr w:type="spellEnd"/>
      <w:r>
        <w:rPr>
          <w:rFonts w:asciiTheme="minorHAnsi" w:hAnsiTheme="minorHAnsi" w:cstheme="minorHAnsi"/>
          <w:sz w:val="20"/>
          <w:szCs w:val="20"/>
        </w:rPr>
        <w:t>: 01.06</w:t>
      </w:r>
      <w:r w:rsidRPr="00263602">
        <w:rPr>
          <w:rFonts w:asciiTheme="minorHAnsi" w:hAnsiTheme="minorHAnsi" w:cstheme="minorHAnsi"/>
          <w:sz w:val="20"/>
          <w:szCs w:val="20"/>
        </w:rPr>
        <w:t xml:space="preserve">.2022. </w:t>
      </w:r>
      <w:proofErr w:type="spellStart"/>
      <w:r w:rsidRPr="00263602">
        <w:rPr>
          <w:rFonts w:asciiTheme="minorHAnsi" w:hAnsiTheme="minorHAnsi" w:cstheme="minorHAnsi"/>
          <w:sz w:val="20"/>
          <w:szCs w:val="20"/>
        </w:rPr>
        <w:t>godine</w:t>
      </w:r>
      <w:proofErr w:type="spellEnd"/>
      <w:r w:rsidRPr="00263602">
        <w:rPr>
          <w:rFonts w:asciiTheme="minorHAnsi" w:hAnsiTheme="minorHAnsi" w:cstheme="minorHAnsi"/>
          <w:sz w:val="20"/>
          <w:szCs w:val="20"/>
        </w:rPr>
        <w:t xml:space="preserve"> 12:00:00</w:t>
      </w:r>
    </w:p>
    <w:p w:rsidR="00305238" w:rsidRPr="00263602" w:rsidRDefault="00305238" w:rsidP="00305238">
      <w:pPr>
        <w:pStyle w:val="ListParagraph"/>
        <w:numPr>
          <w:ilvl w:val="0"/>
          <w:numId w:val="3"/>
        </w:numPr>
        <w:tabs>
          <w:tab w:val="left" w:leader="underscore" w:pos="5670"/>
        </w:tabs>
        <w:rPr>
          <w:rFonts w:asciiTheme="minorHAnsi" w:hAnsiTheme="minorHAnsi" w:cstheme="minorHAnsi"/>
          <w:sz w:val="20"/>
          <w:szCs w:val="20"/>
        </w:rPr>
      </w:pPr>
      <w:proofErr w:type="spellStart"/>
      <w:r w:rsidRPr="00263602">
        <w:rPr>
          <w:rFonts w:asciiTheme="minorHAnsi" w:hAnsiTheme="minorHAnsi" w:cstheme="minorHAnsi"/>
          <w:sz w:val="20"/>
          <w:szCs w:val="20"/>
        </w:rPr>
        <w:t>Članovi</w:t>
      </w:r>
      <w:proofErr w:type="spellEnd"/>
      <w:r w:rsidRPr="00263602">
        <w:rPr>
          <w:rFonts w:asciiTheme="minorHAnsi" w:hAnsiTheme="minorHAnsi" w:cstheme="minorHAnsi"/>
          <w:sz w:val="20"/>
          <w:szCs w:val="20"/>
        </w:rPr>
        <w:t xml:space="preserve"> </w:t>
      </w:r>
      <w:proofErr w:type="spellStart"/>
      <w:r w:rsidRPr="00263602">
        <w:rPr>
          <w:rFonts w:asciiTheme="minorHAnsi" w:hAnsiTheme="minorHAnsi" w:cstheme="minorHAnsi"/>
          <w:sz w:val="20"/>
          <w:szCs w:val="20"/>
        </w:rPr>
        <w:t>za</w:t>
      </w:r>
      <w:proofErr w:type="spellEnd"/>
      <w:r w:rsidRPr="00263602">
        <w:rPr>
          <w:rFonts w:asciiTheme="minorHAnsi" w:hAnsiTheme="minorHAnsi" w:cstheme="minorHAnsi"/>
          <w:sz w:val="20"/>
          <w:szCs w:val="20"/>
        </w:rPr>
        <w:t xml:space="preserve"> </w:t>
      </w:r>
      <w:proofErr w:type="spellStart"/>
      <w:r w:rsidRPr="00263602">
        <w:rPr>
          <w:rFonts w:asciiTheme="minorHAnsi" w:hAnsiTheme="minorHAnsi" w:cstheme="minorHAnsi"/>
          <w:sz w:val="20"/>
          <w:szCs w:val="20"/>
        </w:rPr>
        <w:t>komisije</w:t>
      </w:r>
      <w:proofErr w:type="spellEnd"/>
      <w:r w:rsidRPr="00263602">
        <w:rPr>
          <w:rFonts w:asciiTheme="minorHAnsi" w:hAnsiTheme="minorHAnsi" w:cstheme="minorHAnsi"/>
          <w:sz w:val="20"/>
          <w:szCs w:val="20"/>
        </w:rPr>
        <w:t xml:space="preserve">: </w:t>
      </w:r>
    </w:p>
    <w:p w:rsidR="00305238" w:rsidRDefault="00305238" w:rsidP="00305238">
      <w:pPr>
        <w:ind w:left="630"/>
        <w:rPr>
          <w:rFonts w:asciiTheme="minorHAnsi" w:hAnsiTheme="minorHAnsi"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
        <w:gridCol w:w="3228"/>
        <w:gridCol w:w="6379"/>
      </w:tblGrid>
      <w:tr w:rsidR="00305238" w:rsidRPr="001E05EA" w:rsidTr="008F59E3">
        <w:trPr>
          <w:jc w:val="center"/>
        </w:trPr>
        <w:tc>
          <w:tcPr>
            <w:tcW w:w="462" w:type="pct"/>
          </w:tcPr>
          <w:p w:rsidR="00305238" w:rsidRPr="001E05EA" w:rsidRDefault="00305238" w:rsidP="008F59E3">
            <w:pPr>
              <w:rPr>
                <w:rFonts w:asciiTheme="minorHAnsi" w:hAnsiTheme="minorHAnsi" w:cstheme="minorHAnsi"/>
                <w:sz w:val="20"/>
                <w:lang w:val="sr-Cyrl-CS"/>
              </w:rPr>
            </w:pPr>
          </w:p>
        </w:tc>
        <w:tc>
          <w:tcPr>
            <w:tcW w:w="1525" w:type="pct"/>
          </w:tcPr>
          <w:p w:rsidR="00305238" w:rsidRPr="001E05EA" w:rsidRDefault="00305238" w:rsidP="008F59E3">
            <w:pPr>
              <w:jc w:val="center"/>
              <w:rPr>
                <w:rFonts w:asciiTheme="minorHAnsi" w:hAnsiTheme="minorHAnsi" w:cstheme="minorHAnsi"/>
                <w:b/>
                <w:noProof/>
                <w:sz w:val="20"/>
                <w:lang w:val="sr-Cyrl-CS" w:eastAsia="hr-HR"/>
              </w:rPr>
            </w:pPr>
            <w:r w:rsidRPr="001E05EA">
              <w:rPr>
                <w:rFonts w:asciiTheme="minorHAnsi" w:hAnsiTheme="minorHAnsi" w:cstheme="minorHAnsi"/>
                <w:b/>
                <w:noProof/>
                <w:sz w:val="20"/>
                <w:lang w:val="sr-Cyrl-CS"/>
              </w:rPr>
              <w:t>Sastav</w:t>
            </w:r>
          </w:p>
        </w:tc>
        <w:tc>
          <w:tcPr>
            <w:tcW w:w="3013" w:type="pct"/>
          </w:tcPr>
          <w:p w:rsidR="00305238" w:rsidRPr="001E05EA" w:rsidRDefault="00305238" w:rsidP="008F59E3">
            <w:pPr>
              <w:jc w:val="center"/>
              <w:rPr>
                <w:rFonts w:asciiTheme="minorHAnsi" w:hAnsiTheme="minorHAnsi" w:cstheme="minorHAnsi"/>
                <w:b/>
                <w:noProof/>
                <w:sz w:val="20"/>
                <w:lang w:val="sr-Cyrl-CS" w:eastAsia="hr-HR"/>
              </w:rPr>
            </w:pPr>
            <w:r w:rsidRPr="001E05EA">
              <w:rPr>
                <w:rFonts w:asciiTheme="minorHAnsi" w:hAnsiTheme="minorHAnsi" w:cstheme="minorHAnsi"/>
                <w:b/>
                <w:noProof/>
                <w:sz w:val="20"/>
                <w:lang w:val="sr-Cyrl-CS"/>
              </w:rPr>
              <w:t>Ime i prezime</w:t>
            </w:r>
          </w:p>
        </w:tc>
      </w:tr>
      <w:tr w:rsidR="00305238" w:rsidRPr="001E05EA" w:rsidTr="008F59E3">
        <w:trPr>
          <w:jc w:val="center"/>
        </w:trPr>
        <w:tc>
          <w:tcPr>
            <w:tcW w:w="462" w:type="pct"/>
          </w:tcPr>
          <w:p w:rsidR="00305238" w:rsidRPr="001E05EA" w:rsidRDefault="00305238" w:rsidP="008F59E3">
            <w:pPr>
              <w:rPr>
                <w:rFonts w:asciiTheme="minorHAnsi" w:hAnsiTheme="minorHAnsi" w:cstheme="minorHAnsi"/>
                <w:sz w:val="20"/>
                <w:lang w:val="sr-Cyrl-CS"/>
              </w:rPr>
            </w:pPr>
            <w:r w:rsidRPr="001E05EA">
              <w:rPr>
                <w:rFonts w:asciiTheme="minorHAnsi" w:hAnsiTheme="minorHAnsi" w:cstheme="minorHAnsi"/>
                <w:sz w:val="20"/>
                <w:lang w:val="sr-Cyrl-CS"/>
              </w:rPr>
              <w:t>1.</w:t>
            </w:r>
          </w:p>
        </w:tc>
        <w:tc>
          <w:tcPr>
            <w:tcW w:w="1525" w:type="pct"/>
          </w:tcPr>
          <w:p w:rsidR="00305238" w:rsidRPr="001E05EA" w:rsidRDefault="00305238" w:rsidP="008F59E3">
            <w:pPr>
              <w:rPr>
                <w:rFonts w:asciiTheme="minorHAnsi" w:hAnsiTheme="minorHAnsi" w:cstheme="minorHAnsi"/>
                <w:sz w:val="20"/>
                <w:lang w:val="sr-Cyrl-CS"/>
              </w:rPr>
            </w:pPr>
            <w:r w:rsidRPr="001E05EA">
              <w:rPr>
                <w:rFonts w:asciiTheme="minorHAnsi" w:hAnsiTheme="minorHAnsi" w:cstheme="minorHAnsi"/>
                <w:sz w:val="20"/>
                <w:lang w:val="sr-Cyrl-CS"/>
              </w:rPr>
              <w:t xml:space="preserve">Član </w:t>
            </w:r>
          </w:p>
        </w:tc>
        <w:tc>
          <w:tcPr>
            <w:tcW w:w="3013" w:type="pct"/>
          </w:tcPr>
          <w:p w:rsidR="00305238" w:rsidRPr="001E05EA" w:rsidRDefault="00305238" w:rsidP="008F59E3">
            <w:pPr>
              <w:rPr>
                <w:rFonts w:asciiTheme="minorHAnsi" w:hAnsiTheme="minorHAnsi" w:cstheme="minorHAnsi"/>
                <w:sz w:val="20"/>
                <w:lang w:val="sr-Latn-CS"/>
              </w:rPr>
            </w:pPr>
            <w:proofErr w:type="spellStart"/>
            <w:r>
              <w:rPr>
                <w:rFonts w:asciiTheme="minorHAnsi" w:hAnsiTheme="minorHAnsi" w:cstheme="minorHAnsi"/>
                <w:sz w:val="20"/>
              </w:rPr>
              <w:t>Dušica</w:t>
            </w:r>
            <w:proofErr w:type="spellEnd"/>
            <w:r>
              <w:rPr>
                <w:rFonts w:asciiTheme="minorHAnsi" w:hAnsiTheme="minorHAnsi" w:cstheme="minorHAnsi"/>
                <w:sz w:val="20"/>
              </w:rPr>
              <w:t xml:space="preserve"> </w:t>
            </w:r>
            <w:proofErr w:type="spellStart"/>
            <w:r>
              <w:rPr>
                <w:rFonts w:asciiTheme="minorHAnsi" w:hAnsiTheme="minorHAnsi" w:cstheme="minorHAnsi"/>
                <w:sz w:val="20"/>
              </w:rPr>
              <w:t>Stojanović</w:t>
            </w:r>
            <w:proofErr w:type="spellEnd"/>
            <w:r>
              <w:rPr>
                <w:rFonts w:asciiTheme="minorHAnsi" w:hAnsiTheme="minorHAnsi" w:cstheme="minorHAnsi"/>
                <w:sz w:val="20"/>
              </w:rPr>
              <w:t xml:space="preserve"> dipl. </w:t>
            </w:r>
            <w:proofErr w:type="spellStart"/>
            <w:r>
              <w:rPr>
                <w:rFonts w:asciiTheme="minorHAnsi" w:hAnsiTheme="minorHAnsi" w:cstheme="minorHAnsi"/>
                <w:sz w:val="20"/>
              </w:rPr>
              <w:t>ecc</w:t>
            </w:r>
            <w:proofErr w:type="spellEnd"/>
            <w:r>
              <w:rPr>
                <w:rFonts w:asciiTheme="minorHAnsi" w:hAnsiTheme="minorHAnsi" w:cstheme="minorHAnsi"/>
                <w:sz w:val="20"/>
              </w:rPr>
              <w:t xml:space="preserve"> </w:t>
            </w:r>
            <w:proofErr w:type="spellStart"/>
            <w:r>
              <w:rPr>
                <w:rFonts w:asciiTheme="minorHAnsi" w:hAnsiTheme="minorHAnsi" w:cstheme="minorHAnsi"/>
                <w:sz w:val="20"/>
              </w:rPr>
              <w:t>nutricionista</w:t>
            </w:r>
            <w:proofErr w:type="spellEnd"/>
          </w:p>
        </w:tc>
      </w:tr>
      <w:tr w:rsidR="00305238" w:rsidRPr="001E05EA" w:rsidTr="008F59E3">
        <w:trPr>
          <w:jc w:val="center"/>
        </w:trPr>
        <w:tc>
          <w:tcPr>
            <w:tcW w:w="462" w:type="pct"/>
          </w:tcPr>
          <w:p w:rsidR="00305238" w:rsidRPr="00B55EAB" w:rsidRDefault="00305238" w:rsidP="008F59E3">
            <w:pPr>
              <w:rPr>
                <w:rFonts w:asciiTheme="minorHAnsi" w:hAnsiTheme="minorHAnsi" w:cstheme="minorHAnsi"/>
                <w:sz w:val="20"/>
              </w:rPr>
            </w:pPr>
            <w:r>
              <w:rPr>
                <w:rFonts w:asciiTheme="minorHAnsi" w:hAnsiTheme="minorHAnsi" w:cstheme="minorHAnsi"/>
                <w:sz w:val="20"/>
              </w:rPr>
              <w:t>2.</w:t>
            </w:r>
          </w:p>
        </w:tc>
        <w:tc>
          <w:tcPr>
            <w:tcW w:w="1525" w:type="pct"/>
          </w:tcPr>
          <w:p w:rsidR="00305238" w:rsidRDefault="00305238" w:rsidP="008F59E3">
            <w:r w:rsidRPr="00BD07CF">
              <w:rPr>
                <w:rFonts w:asciiTheme="minorHAnsi" w:hAnsiTheme="minorHAnsi" w:cstheme="minorHAnsi"/>
                <w:sz w:val="20"/>
                <w:lang w:val="sr-Cyrl-CS"/>
              </w:rPr>
              <w:t xml:space="preserve">Član </w:t>
            </w:r>
          </w:p>
        </w:tc>
        <w:tc>
          <w:tcPr>
            <w:tcW w:w="3013" w:type="pct"/>
          </w:tcPr>
          <w:p w:rsidR="00305238" w:rsidRDefault="00305238" w:rsidP="008F59E3">
            <w:pPr>
              <w:rPr>
                <w:rFonts w:asciiTheme="minorHAnsi" w:hAnsiTheme="minorHAnsi" w:cstheme="minorHAnsi"/>
                <w:sz w:val="20"/>
              </w:rPr>
            </w:pPr>
            <w:proofErr w:type="spellStart"/>
            <w:r>
              <w:rPr>
                <w:rFonts w:asciiTheme="minorHAnsi" w:hAnsiTheme="minorHAnsi" w:cstheme="minorHAnsi"/>
                <w:sz w:val="20"/>
              </w:rPr>
              <w:t>Boban</w:t>
            </w:r>
            <w:proofErr w:type="spellEnd"/>
            <w:r>
              <w:rPr>
                <w:rFonts w:asciiTheme="minorHAnsi" w:hAnsiTheme="minorHAnsi" w:cstheme="minorHAnsi"/>
                <w:sz w:val="20"/>
              </w:rPr>
              <w:t xml:space="preserve"> </w:t>
            </w:r>
            <w:proofErr w:type="spellStart"/>
            <w:r>
              <w:rPr>
                <w:rFonts w:asciiTheme="minorHAnsi" w:hAnsiTheme="minorHAnsi" w:cstheme="minorHAnsi"/>
                <w:sz w:val="20"/>
              </w:rPr>
              <w:t>Tančić</w:t>
            </w:r>
            <w:proofErr w:type="spellEnd"/>
            <w:r>
              <w:rPr>
                <w:rFonts w:asciiTheme="minorHAnsi" w:hAnsiTheme="minorHAnsi" w:cstheme="minorHAnsi"/>
                <w:sz w:val="20"/>
              </w:rPr>
              <w:t xml:space="preserve">, </w:t>
            </w:r>
            <w:proofErr w:type="spellStart"/>
            <w:r>
              <w:rPr>
                <w:rFonts w:asciiTheme="minorHAnsi" w:hAnsiTheme="minorHAnsi" w:cstheme="minorHAnsi"/>
                <w:sz w:val="20"/>
              </w:rPr>
              <w:t>šef</w:t>
            </w:r>
            <w:proofErr w:type="spellEnd"/>
            <w:r>
              <w:rPr>
                <w:rFonts w:asciiTheme="minorHAnsi" w:hAnsiTheme="minorHAnsi" w:cstheme="minorHAnsi"/>
                <w:sz w:val="20"/>
              </w:rPr>
              <w:t xml:space="preserve"> </w:t>
            </w:r>
            <w:proofErr w:type="spellStart"/>
            <w:r>
              <w:rPr>
                <w:rFonts w:asciiTheme="minorHAnsi" w:hAnsiTheme="minorHAnsi" w:cstheme="minorHAnsi"/>
                <w:sz w:val="20"/>
              </w:rPr>
              <w:t>kuhinje</w:t>
            </w:r>
            <w:proofErr w:type="spellEnd"/>
          </w:p>
        </w:tc>
      </w:tr>
      <w:tr w:rsidR="00305238" w:rsidRPr="001E05EA" w:rsidTr="008F59E3">
        <w:trPr>
          <w:jc w:val="center"/>
        </w:trPr>
        <w:tc>
          <w:tcPr>
            <w:tcW w:w="462" w:type="pct"/>
          </w:tcPr>
          <w:p w:rsidR="00305238" w:rsidRPr="00B55EAB" w:rsidRDefault="00305238" w:rsidP="008F59E3">
            <w:pPr>
              <w:rPr>
                <w:rFonts w:asciiTheme="minorHAnsi" w:hAnsiTheme="minorHAnsi" w:cstheme="minorHAnsi"/>
                <w:sz w:val="20"/>
              </w:rPr>
            </w:pPr>
            <w:r>
              <w:rPr>
                <w:rFonts w:asciiTheme="minorHAnsi" w:hAnsiTheme="minorHAnsi" w:cstheme="minorHAnsi"/>
                <w:sz w:val="20"/>
              </w:rPr>
              <w:t>3.</w:t>
            </w:r>
          </w:p>
        </w:tc>
        <w:tc>
          <w:tcPr>
            <w:tcW w:w="1525" w:type="pct"/>
          </w:tcPr>
          <w:p w:rsidR="00305238" w:rsidRDefault="00305238" w:rsidP="008F59E3">
            <w:r w:rsidRPr="00BD07CF">
              <w:rPr>
                <w:rFonts w:asciiTheme="minorHAnsi" w:hAnsiTheme="minorHAnsi" w:cstheme="minorHAnsi"/>
                <w:sz w:val="20"/>
                <w:lang w:val="sr-Cyrl-CS"/>
              </w:rPr>
              <w:t xml:space="preserve">Član </w:t>
            </w:r>
          </w:p>
        </w:tc>
        <w:tc>
          <w:tcPr>
            <w:tcW w:w="3013" w:type="pct"/>
          </w:tcPr>
          <w:p w:rsidR="00305238" w:rsidRDefault="00305238" w:rsidP="008F59E3">
            <w:pPr>
              <w:rPr>
                <w:rFonts w:asciiTheme="minorHAnsi" w:hAnsiTheme="minorHAnsi" w:cstheme="minorHAnsi"/>
                <w:sz w:val="20"/>
              </w:rPr>
            </w:pPr>
            <w:proofErr w:type="spellStart"/>
            <w:r>
              <w:rPr>
                <w:rFonts w:asciiTheme="minorHAnsi" w:hAnsiTheme="minorHAnsi" w:cstheme="minorHAnsi"/>
                <w:sz w:val="20"/>
              </w:rPr>
              <w:t>Dejan</w:t>
            </w:r>
            <w:proofErr w:type="spellEnd"/>
            <w:r>
              <w:rPr>
                <w:rFonts w:asciiTheme="minorHAnsi" w:hAnsiTheme="minorHAnsi" w:cstheme="minorHAnsi"/>
                <w:sz w:val="20"/>
              </w:rPr>
              <w:t xml:space="preserve"> </w:t>
            </w:r>
            <w:proofErr w:type="spellStart"/>
            <w:r>
              <w:rPr>
                <w:rFonts w:asciiTheme="minorHAnsi" w:hAnsiTheme="minorHAnsi" w:cstheme="minorHAnsi"/>
                <w:sz w:val="20"/>
              </w:rPr>
              <w:t>Jordanović</w:t>
            </w:r>
            <w:proofErr w:type="spellEnd"/>
            <w:r>
              <w:rPr>
                <w:rFonts w:asciiTheme="minorHAnsi" w:hAnsiTheme="minorHAnsi" w:cstheme="minorHAnsi"/>
                <w:sz w:val="20"/>
              </w:rPr>
              <w:t xml:space="preserve">, </w:t>
            </w:r>
            <w:proofErr w:type="spellStart"/>
            <w:r>
              <w:rPr>
                <w:rFonts w:asciiTheme="minorHAnsi" w:hAnsiTheme="minorHAnsi" w:cstheme="minorHAnsi"/>
                <w:sz w:val="20"/>
              </w:rPr>
              <w:t>službenik</w:t>
            </w:r>
            <w:proofErr w:type="spellEnd"/>
            <w:r>
              <w:rPr>
                <w:rFonts w:asciiTheme="minorHAnsi" w:hAnsiTheme="minorHAnsi" w:cstheme="minorHAnsi"/>
                <w:sz w:val="20"/>
              </w:rPr>
              <w:t xml:space="preserve"> </w:t>
            </w:r>
            <w:proofErr w:type="spellStart"/>
            <w:r>
              <w:rPr>
                <w:rFonts w:asciiTheme="minorHAnsi" w:hAnsiTheme="minorHAnsi" w:cstheme="minorHAnsi"/>
                <w:sz w:val="20"/>
              </w:rPr>
              <w:t>za</w:t>
            </w:r>
            <w:proofErr w:type="spellEnd"/>
            <w:r>
              <w:rPr>
                <w:rFonts w:asciiTheme="minorHAnsi" w:hAnsiTheme="minorHAnsi" w:cstheme="minorHAnsi"/>
                <w:sz w:val="20"/>
              </w:rPr>
              <w:t xml:space="preserve"> JN</w:t>
            </w:r>
          </w:p>
        </w:tc>
      </w:tr>
    </w:tbl>
    <w:p w:rsidR="00305238" w:rsidRPr="00263602" w:rsidRDefault="00305238" w:rsidP="00305238">
      <w:pPr>
        <w:ind w:left="630"/>
        <w:rPr>
          <w:rFonts w:asciiTheme="minorHAnsi" w:hAnsiTheme="minorHAnsi" w:cstheme="minorHAnsi"/>
          <w:sz w:val="20"/>
          <w:szCs w:val="20"/>
        </w:rPr>
      </w:pPr>
    </w:p>
    <w:p w:rsidR="00305238" w:rsidRPr="00263602" w:rsidRDefault="00305238" w:rsidP="00305238">
      <w:pPr>
        <w:pStyle w:val="ListParagraph"/>
        <w:numPr>
          <w:ilvl w:val="0"/>
          <w:numId w:val="3"/>
        </w:numPr>
        <w:tabs>
          <w:tab w:val="left" w:leader="underscore" w:pos="5670"/>
        </w:tabs>
        <w:rPr>
          <w:rFonts w:asciiTheme="minorHAnsi" w:hAnsiTheme="minorHAnsi" w:cstheme="minorHAnsi"/>
          <w:sz w:val="20"/>
          <w:szCs w:val="20"/>
        </w:rPr>
      </w:pPr>
      <w:proofErr w:type="spellStart"/>
      <w:r w:rsidRPr="00263602">
        <w:rPr>
          <w:rFonts w:asciiTheme="minorHAnsi" w:hAnsiTheme="minorHAnsi" w:cstheme="minorHAnsi"/>
          <w:sz w:val="20"/>
          <w:szCs w:val="20"/>
        </w:rPr>
        <w:t>Podaci</w:t>
      </w:r>
      <w:proofErr w:type="spellEnd"/>
      <w:r w:rsidRPr="00263602">
        <w:rPr>
          <w:rFonts w:asciiTheme="minorHAnsi" w:hAnsiTheme="minorHAnsi" w:cstheme="minorHAnsi"/>
          <w:sz w:val="20"/>
          <w:szCs w:val="20"/>
        </w:rPr>
        <w:t xml:space="preserve"> o </w:t>
      </w:r>
      <w:proofErr w:type="spellStart"/>
      <w:r w:rsidRPr="00263602">
        <w:rPr>
          <w:rFonts w:asciiTheme="minorHAnsi" w:hAnsiTheme="minorHAnsi" w:cstheme="minorHAnsi"/>
          <w:sz w:val="20"/>
          <w:szCs w:val="20"/>
        </w:rPr>
        <w:t>otvaranju</w:t>
      </w:r>
      <w:proofErr w:type="spellEnd"/>
      <w:r w:rsidRPr="00263602">
        <w:rPr>
          <w:rFonts w:asciiTheme="minorHAnsi" w:hAnsiTheme="minorHAnsi" w:cstheme="minorHAnsi"/>
          <w:sz w:val="20"/>
          <w:szCs w:val="20"/>
        </w:rPr>
        <w:t>:</w:t>
      </w:r>
    </w:p>
    <w:p w:rsidR="00305238" w:rsidRDefault="00305238" w:rsidP="00305238">
      <w:pPr>
        <w:ind w:left="720"/>
        <w:rPr>
          <w:rFonts w:asciiTheme="minorHAnsi" w:hAnsiTheme="minorHAnsi" w:cstheme="minorHAnsi"/>
          <w:sz w:val="20"/>
          <w:szCs w:val="20"/>
        </w:rPr>
      </w:pPr>
    </w:p>
    <w:p w:rsidR="00305238" w:rsidRPr="00305238" w:rsidRDefault="00305238" w:rsidP="00305238">
      <w:pPr>
        <w:tabs>
          <w:tab w:val="left" w:leader="underscore" w:pos="5670"/>
        </w:tabs>
        <w:rPr>
          <w:rFonts w:asciiTheme="minorHAnsi" w:hAnsiTheme="minorHAnsi" w:cstheme="minorHAnsi"/>
          <w:noProof/>
          <w:sz w:val="22"/>
          <w:szCs w:val="22"/>
          <w:lang w:val="sr-Latn-CS"/>
        </w:rPr>
      </w:pPr>
      <w:r w:rsidRPr="00305238">
        <w:rPr>
          <w:rFonts w:asciiTheme="minorHAnsi" w:hAnsiTheme="minorHAnsi" w:cstheme="minorHAnsi"/>
          <w:noProof/>
          <w:sz w:val="22"/>
          <w:szCs w:val="22"/>
          <w:lang w:val="sr-Latn-CS"/>
        </w:rPr>
        <w:t>Primljeno  je ukupno 3 ponuda.</w:t>
      </w:r>
    </w:p>
    <w:p w:rsidR="00305238" w:rsidRPr="00173788" w:rsidRDefault="00305238" w:rsidP="00305238">
      <w:pPr>
        <w:pStyle w:val="ListParagraph"/>
        <w:numPr>
          <w:ilvl w:val="0"/>
          <w:numId w:val="4"/>
        </w:numPr>
        <w:tabs>
          <w:tab w:val="left" w:leader="underscore" w:pos="5670"/>
        </w:tabs>
        <w:rPr>
          <w:rFonts w:asciiTheme="minorHAnsi" w:hAnsiTheme="minorHAnsi" w:cstheme="minorHAnsi"/>
          <w:noProof/>
          <w:sz w:val="22"/>
          <w:szCs w:val="22"/>
          <w:lang w:val="sr-Latn-CS"/>
        </w:rPr>
      </w:pPr>
      <w:r w:rsidRPr="00173788">
        <w:rPr>
          <w:rFonts w:asciiTheme="minorHAnsi" w:hAnsiTheme="minorHAnsi" w:cstheme="minorHAnsi"/>
          <w:b/>
          <w:noProof/>
          <w:sz w:val="22"/>
          <w:szCs w:val="22"/>
          <w:lang w:val="sr-Latn-CS"/>
        </w:rPr>
        <w:t>Ponuđač: MS Inžinjering – Stari Ledinci, adresa: ul. Lukijan Mušickog 43</w:t>
      </w:r>
    </w:p>
    <w:p w:rsidR="00305238" w:rsidRPr="00173788" w:rsidRDefault="00305238" w:rsidP="00305238">
      <w:pPr>
        <w:tabs>
          <w:tab w:val="left" w:leader="underscore" w:pos="5670"/>
        </w:tabs>
        <w:ind w:left="1080"/>
        <w:rPr>
          <w:rFonts w:asciiTheme="minorHAnsi" w:hAnsiTheme="minorHAnsi" w:cstheme="minorHAnsi"/>
          <w:noProof/>
          <w:sz w:val="22"/>
          <w:szCs w:val="22"/>
          <w:lang w:val="sr-Latn-CS"/>
        </w:rPr>
      </w:pPr>
      <w:r w:rsidRPr="00173788">
        <w:rPr>
          <w:rFonts w:asciiTheme="minorHAnsi" w:hAnsiTheme="minorHAnsi" w:cstheme="minorHAnsi"/>
          <w:noProof/>
          <w:sz w:val="22"/>
          <w:szCs w:val="22"/>
          <w:lang w:val="sr-Latn-CS"/>
        </w:rPr>
        <w:t xml:space="preserve">Broj ponude: 05-924 od 30.05.2022. godine u 10.30h  </w:t>
      </w:r>
    </w:p>
    <w:p w:rsidR="00305238" w:rsidRPr="00173788" w:rsidRDefault="00305238" w:rsidP="00305238">
      <w:pPr>
        <w:jc w:val="both"/>
        <w:rPr>
          <w:rFonts w:asciiTheme="minorHAnsi" w:hAnsiTheme="minorHAnsi" w:cstheme="minorHAnsi"/>
          <w:noProof/>
          <w:sz w:val="22"/>
          <w:szCs w:val="22"/>
          <w:lang w:val="sr-Latn-CS"/>
        </w:rPr>
      </w:pPr>
    </w:p>
    <w:tbl>
      <w:tblPr>
        <w:tblW w:w="9645" w:type="dxa"/>
        <w:tblInd w:w="-34" w:type="dxa"/>
        <w:tblLayout w:type="fixed"/>
        <w:tblLook w:val="04A0"/>
      </w:tblPr>
      <w:tblGrid>
        <w:gridCol w:w="4965"/>
        <w:gridCol w:w="4680"/>
      </w:tblGrid>
      <w:tr w:rsidR="00305238" w:rsidRPr="00173788" w:rsidTr="008F59E3">
        <w:tc>
          <w:tcPr>
            <w:tcW w:w="4965" w:type="dxa"/>
            <w:tcBorders>
              <w:top w:val="single" w:sz="4" w:space="0" w:color="000000"/>
              <w:left w:val="single" w:sz="4" w:space="0" w:color="000000"/>
              <w:bottom w:val="single" w:sz="4" w:space="0" w:color="000000"/>
              <w:right w:val="nil"/>
            </w:tcBorders>
            <w:hideMark/>
          </w:tcPr>
          <w:p w:rsidR="00305238" w:rsidRPr="00173788" w:rsidRDefault="00305238" w:rsidP="008F59E3">
            <w:pPr>
              <w:jc w:val="both"/>
              <w:rPr>
                <w:rFonts w:asciiTheme="minorHAnsi" w:hAnsiTheme="minorHAnsi" w:cstheme="minorHAnsi"/>
                <w:lang w:val="sr-Latn-CS"/>
              </w:rPr>
            </w:pPr>
            <w:r w:rsidRPr="00173788">
              <w:rPr>
                <w:rFonts w:asciiTheme="minorHAnsi" w:hAnsiTheme="minorHAnsi" w:cstheme="minorHAnsi"/>
                <w:sz w:val="22"/>
                <w:szCs w:val="22"/>
                <w:lang w:val="sr-Latn-CS"/>
              </w:rPr>
              <w:t xml:space="preserve">Ponuđena cena bez PDV-a u dinarima  </w:t>
            </w:r>
          </w:p>
        </w:tc>
        <w:tc>
          <w:tcPr>
            <w:tcW w:w="4680" w:type="dxa"/>
            <w:tcBorders>
              <w:top w:val="single" w:sz="4" w:space="0" w:color="000000"/>
              <w:left w:val="single" w:sz="4" w:space="0" w:color="000000"/>
              <w:bottom w:val="single" w:sz="4" w:space="0" w:color="000000"/>
              <w:right w:val="single" w:sz="4" w:space="0" w:color="000000"/>
            </w:tcBorders>
          </w:tcPr>
          <w:p w:rsidR="00305238" w:rsidRPr="00173788" w:rsidRDefault="00305238" w:rsidP="008F59E3">
            <w:pPr>
              <w:jc w:val="both"/>
              <w:rPr>
                <w:rFonts w:asciiTheme="minorHAnsi" w:hAnsiTheme="minorHAnsi" w:cstheme="minorHAnsi"/>
                <w:lang w:val="sr-Latn-CS"/>
              </w:rPr>
            </w:pPr>
            <w:r w:rsidRPr="00173788">
              <w:rPr>
                <w:rFonts w:asciiTheme="minorHAnsi" w:hAnsiTheme="minorHAnsi" w:cstheme="minorHAnsi"/>
                <w:sz w:val="22"/>
                <w:szCs w:val="22"/>
                <w:lang w:val="sr-Latn-CS"/>
              </w:rPr>
              <w:t>106.100,00</w:t>
            </w:r>
          </w:p>
        </w:tc>
      </w:tr>
      <w:tr w:rsidR="00305238" w:rsidRPr="00173788" w:rsidTr="008F59E3">
        <w:tc>
          <w:tcPr>
            <w:tcW w:w="4965" w:type="dxa"/>
            <w:tcBorders>
              <w:top w:val="single" w:sz="4" w:space="0" w:color="000000"/>
              <w:left w:val="single" w:sz="4" w:space="0" w:color="000000"/>
              <w:bottom w:val="single" w:sz="4" w:space="0" w:color="000000"/>
              <w:right w:val="nil"/>
            </w:tcBorders>
            <w:hideMark/>
          </w:tcPr>
          <w:p w:rsidR="00305238" w:rsidRPr="00173788" w:rsidRDefault="00305238" w:rsidP="008F59E3">
            <w:pPr>
              <w:snapToGrid w:val="0"/>
              <w:rPr>
                <w:rFonts w:asciiTheme="minorHAnsi" w:hAnsiTheme="minorHAnsi" w:cstheme="minorHAnsi"/>
                <w:lang w:val="sr-Latn-CS"/>
              </w:rPr>
            </w:pPr>
            <w:r w:rsidRPr="00173788">
              <w:rPr>
                <w:rFonts w:asciiTheme="minorHAnsi" w:hAnsiTheme="minorHAnsi" w:cstheme="minorHAnsi"/>
                <w:sz w:val="22"/>
                <w:szCs w:val="22"/>
                <w:lang w:val="sr-Latn-CS"/>
              </w:rPr>
              <w:t xml:space="preserve">Iznos PDV-a u dinarima </w:t>
            </w:r>
          </w:p>
        </w:tc>
        <w:tc>
          <w:tcPr>
            <w:tcW w:w="4680" w:type="dxa"/>
            <w:tcBorders>
              <w:top w:val="single" w:sz="4" w:space="0" w:color="000000"/>
              <w:left w:val="single" w:sz="4" w:space="0" w:color="000000"/>
              <w:bottom w:val="single" w:sz="4" w:space="0" w:color="000000"/>
              <w:right w:val="single" w:sz="4" w:space="0" w:color="000000"/>
            </w:tcBorders>
          </w:tcPr>
          <w:p w:rsidR="00305238" w:rsidRPr="00173788" w:rsidRDefault="00305238" w:rsidP="008F59E3">
            <w:pPr>
              <w:snapToGrid w:val="0"/>
              <w:jc w:val="both"/>
              <w:rPr>
                <w:rFonts w:asciiTheme="minorHAnsi" w:hAnsiTheme="minorHAnsi" w:cstheme="minorHAnsi"/>
                <w:lang w:val="sr-Latn-CS"/>
              </w:rPr>
            </w:pPr>
            <w:r w:rsidRPr="00173788">
              <w:rPr>
                <w:rFonts w:asciiTheme="minorHAnsi" w:hAnsiTheme="minorHAnsi" w:cstheme="minorHAnsi"/>
                <w:sz w:val="22"/>
                <w:szCs w:val="22"/>
                <w:lang w:val="sr-Latn-CS"/>
              </w:rPr>
              <w:t>21.220,00</w:t>
            </w:r>
          </w:p>
        </w:tc>
      </w:tr>
      <w:tr w:rsidR="00305238" w:rsidRPr="00173788" w:rsidTr="008F59E3">
        <w:tc>
          <w:tcPr>
            <w:tcW w:w="4965" w:type="dxa"/>
            <w:tcBorders>
              <w:top w:val="single" w:sz="4" w:space="0" w:color="000000"/>
              <w:left w:val="single" w:sz="4" w:space="0" w:color="000000"/>
              <w:bottom w:val="single" w:sz="4" w:space="0" w:color="000000"/>
              <w:right w:val="nil"/>
            </w:tcBorders>
            <w:hideMark/>
          </w:tcPr>
          <w:p w:rsidR="00305238" w:rsidRPr="00173788" w:rsidRDefault="00305238" w:rsidP="008F59E3">
            <w:pPr>
              <w:jc w:val="both"/>
              <w:rPr>
                <w:rFonts w:asciiTheme="minorHAnsi" w:hAnsiTheme="minorHAnsi" w:cstheme="minorHAnsi"/>
                <w:lang w:val="sr-Latn-CS"/>
              </w:rPr>
            </w:pPr>
            <w:r w:rsidRPr="00173788">
              <w:rPr>
                <w:rFonts w:asciiTheme="minorHAnsi" w:hAnsiTheme="minorHAnsi" w:cstheme="minorHAnsi"/>
                <w:sz w:val="22"/>
                <w:szCs w:val="22"/>
                <w:lang w:val="sr-Latn-CS"/>
              </w:rPr>
              <w:t>Ponuđena cena sa PDV-om u dinarima</w:t>
            </w:r>
          </w:p>
        </w:tc>
        <w:tc>
          <w:tcPr>
            <w:tcW w:w="4680" w:type="dxa"/>
            <w:tcBorders>
              <w:top w:val="single" w:sz="4" w:space="0" w:color="000000"/>
              <w:left w:val="single" w:sz="4" w:space="0" w:color="000000"/>
              <w:bottom w:val="single" w:sz="4" w:space="0" w:color="000000"/>
              <w:right w:val="single" w:sz="4" w:space="0" w:color="000000"/>
            </w:tcBorders>
          </w:tcPr>
          <w:p w:rsidR="00305238" w:rsidRPr="00173788" w:rsidRDefault="00305238" w:rsidP="008F59E3">
            <w:pPr>
              <w:snapToGrid w:val="0"/>
              <w:jc w:val="both"/>
              <w:rPr>
                <w:rFonts w:asciiTheme="minorHAnsi" w:hAnsiTheme="minorHAnsi" w:cstheme="minorHAnsi"/>
                <w:lang w:val="sr-Latn-CS"/>
              </w:rPr>
            </w:pPr>
            <w:r w:rsidRPr="00173788">
              <w:rPr>
                <w:rFonts w:asciiTheme="minorHAnsi" w:hAnsiTheme="minorHAnsi" w:cstheme="minorHAnsi"/>
                <w:sz w:val="22"/>
                <w:szCs w:val="22"/>
                <w:lang w:val="sr-Latn-CS"/>
              </w:rPr>
              <w:t>127.320,00</w:t>
            </w:r>
          </w:p>
        </w:tc>
      </w:tr>
      <w:tr w:rsidR="00305238" w:rsidRPr="00173788" w:rsidTr="008F59E3">
        <w:tc>
          <w:tcPr>
            <w:tcW w:w="4965" w:type="dxa"/>
            <w:tcBorders>
              <w:top w:val="single" w:sz="4" w:space="0" w:color="000000"/>
              <w:left w:val="single" w:sz="4" w:space="0" w:color="000000"/>
              <w:bottom w:val="single" w:sz="4" w:space="0" w:color="000000"/>
              <w:right w:val="nil"/>
            </w:tcBorders>
            <w:hideMark/>
          </w:tcPr>
          <w:p w:rsidR="00305238" w:rsidRPr="00173788" w:rsidRDefault="00305238" w:rsidP="008F59E3">
            <w:pPr>
              <w:jc w:val="both"/>
              <w:rPr>
                <w:rFonts w:asciiTheme="minorHAnsi" w:hAnsiTheme="minorHAnsi" w:cstheme="minorHAnsi"/>
                <w:lang w:val="sr-Latn-CS"/>
              </w:rPr>
            </w:pPr>
            <w:r w:rsidRPr="00173788">
              <w:rPr>
                <w:rFonts w:asciiTheme="minorHAnsi" w:hAnsiTheme="minorHAnsi" w:cstheme="minorHAnsi"/>
                <w:sz w:val="22"/>
                <w:szCs w:val="22"/>
                <w:lang w:val="sr-Latn-CS"/>
              </w:rPr>
              <w:t xml:space="preserve">Rok  plaćanja  </w:t>
            </w:r>
            <w:proofErr w:type="spellStart"/>
            <w:r w:rsidRPr="00173788">
              <w:rPr>
                <w:rFonts w:asciiTheme="minorHAnsi" w:hAnsiTheme="minorHAnsi" w:cstheme="minorHAnsi"/>
                <w:sz w:val="22"/>
                <w:szCs w:val="22"/>
              </w:rPr>
              <w:t>nemože</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biti</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kraći</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od</w:t>
            </w:r>
            <w:proofErr w:type="spellEnd"/>
            <w:r w:rsidRPr="00173788">
              <w:rPr>
                <w:rFonts w:asciiTheme="minorHAnsi" w:hAnsiTheme="minorHAnsi" w:cstheme="minorHAnsi"/>
                <w:sz w:val="22"/>
                <w:szCs w:val="22"/>
              </w:rPr>
              <w:t xml:space="preserve"> 30 </w:t>
            </w:r>
            <w:proofErr w:type="spellStart"/>
            <w:r w:rsidRPr="00173788">
              <w:rPr>
                <w:rFonts w:asciiTheme="minorHAnsi" w:hAnsiTheme="minorHAnsi" w:cstheme="minorHAnsi"/>
                <w:sz w:val="22"/>
                <w:szCs w:val="22"/>
              </w:rPr>
              <w:t>dana</w:t>
            </w:r>
            <w:proofErr w:type="spellEnd"/>
            <w:r w:rsidRPr="00173788">
              <w:rPr>
                <w:rFonts w:asciiTheme="minorHAnsi" w:hAnsiTheme="minorHAnsi" w:cstheme="minorHAnsi"/>
                <w:sz w:val="22"/>
                <w:szCs w:val="22"/>
                <w:lang w:val="sr-Latn-CS"/>
              </w:rPr>
              <w:t>. Avansno plaćanje nije dozvoljeno.</w:t>
            </w:r>
          </w:p>
        </w:tc>
        <w:tc>
          <w:tcPr>
            <w:tcW w:w="4680" w:type="dxa"/>
            <w:tcBorders>
              <w:top w:val="single" w:sz="4" w:space="0" w:color="000000"/>
              <w:left w:val="single" w:sz="4" w:space="0" w:color="000000"/>
              <w:bottom w:val="single" w:sz="4" w:space="0" w:color="000000"/>
              <w:right w:val="single" w:sz="4" w:space="0" w:color="000000"/>
            </w:tcBorders>
          </w:tcPr>
          <w:p w:rsidR="00305238" w:rsidRPr="00173788" w:rsidRDefault="00305238" w:rsidP="008F59E3">
            <w:pPr>
              <w:snapToGrid w:val="0"/>
              <w:jc w:val="both"/>
              <w:rPr>
                <w:rFonts w:asciiTheme="minorHAnsi" w:hAnsiTheme="minorHAnsi" w:cstheme="minorHAnsi"/>
                <w:lang w:val="sr-Latn-CS"/>
              </w:rPr>
            </w:pPr>
            <w:r w:rsidRPr="00173788">
              <w:rPr>
                <w:rFonts w:asciiTheme="minorHAnsi" w:hAnsiTheme="minorHAnsi" w:cstheme="minorHAnsi"/>
                <w:sz w:val="22"/>
                <w:szCs w:val="22"/>
                <w:lang w:val="sr-Latn-CS"/>
              </w:rPr>
              <w:t>30 dana</w:t>
            </w:r>
          </w:p>
        </w:tc>
      </w:tr>
      <w:tr w:rsidR="00305238" w:rsidRPr="00173788" w:rsidTr="008F59E3">
        <w:trPr>
          <w:trHeight w:val="620"/>
        </w:trPr>
        <w:tc>
          <w:tcPr>
            <w:tcW w:w="4965" w:type="dxa"/>
            <w:tcBorders>
              <w:top w:val="single" w:sz="4" w:space="0" w:color="000000"/>
              <w:left w:val="single" w:sz="4" w:space="0" w:color="000000"/>
              <w:bottom w:val="single" w:sz="4" w:space="0" w:color="000000"/>
              <w:right w:val="nil"/>
            </w:tcBorders>
            <w:hideMark/>
          </w:tcPr>
          <w:p w:rsidR="00305238" w:rsidRPr="00173788" w:rsidRDefault="00305238" w:rsidP="008F59E3">
            <w:pPr>
              <w:jc w:val="both"/>
              <w:rPr>
                <w:rFonts w:asciiTheme="minorHAnsi" w:hAnsiTheme="minorHAnsi" w:cstheme="minorHAnsi"/>
                <w:lang w:val="sr-Latn-CS"/>
              </w:rPr>
            </w:pPr>
            <w:r w:rsidRPr="00173788">
              <w:rPr>
                <w:rFonts w:asciiTheme="minorHAnsi" w:hAnsiTheme="minorHAnsi" w:cstheme="minorHAnsi"/>
                <w:sz w:val="22"/>
                <w:szCs w:val="22"/>
                <w:lang w:val="sr-Latn-CS"/>
              </w:rPr>
              <w:t>Rok važenja ponude</w:t>
            </w:r>
          </w:p>
          <w:p w:rsidR="00305238" w:rsidRPr="00173788" w:rsidRDefault="00305238" w:rsidP="008F59E3">
            <w:pPr>
              <w:jc w:val="both"/>
              <w:rPr>
                <w:rFonts w:asciiTheme="minorHAnsi" w:hAnsiTheme="minorHAnsi" w:cstheme="minorHAnsi"/>
                <w:lang w:val="sr-Latn-CS"/>
              </w:rPr>
            </w:pPr>
            <w:r w:rsidRPr="00173788">
              <w:rPr>
                <w:rFonts w:asciiTheme="minorHAnsi" w:hAnsiTheme="minorHAnsi" w:cstheme="minorHAnsi"/>
                <w:sz w:val="22"/>
                <w:szCs w:val="22"/>
                <w:lang w:val="sr-Latn-CS"/>
              </w:rPr>
              <w:t>(Vreme važenja ponude ne kraće od 30 dana</w:t>
            </w:r>
            <w:r w:rsidRPr="00173788">
              <w:rPr>
                <w:rFonts w:asciiTheme="minorHAnsi" w:eastAsia="TimesNewRomanPSMT" w:hAnsiTheme="minorHAnsi" w:cstheme="minorHAnsi"/>
                <w:sz w:val="22"/>
                <w:szCs w:val="22"/>
              </w:rPr>
              <w:t>)</w:t>
            </w:r>
          </w:p>
        </w:tc>
        <w:tc>
          <w:tcPr>
            <w:tcW w:w="4680" w:type="dxa"/>
            <w:tcBorders>
              <w:top w:val="single" w:sz="4" w:space="0" w:color="000000"/>
              <w:left w:val="single" w:sz="4" w:space="0" w:color="000000"/>
              <w:bottom w:val="single" w:sz="4" w:space="0" w:color="000000"/>
              <w:right w:val="single" w:sz="4" w:space="0" w:color="000000"/>
            </w:tcBorders>
          </w:tcPr>
          <w:p w:rsidR="00305238" w:rsidRPr="00173788" w:rsidRDefault="00305238" w:rsidP="008F59E3">
            <w:pPr>
              <w:snapToGrid w:val="0"/>
              <w:jc w:val="both"/>
              <w:rPr>
                <w:rFonts w:asciiTheme="minorHAnsi" w:hAnsiTheme="minorHAnsi" w:cstheme="minorHAnsi"/>
                <w:lang w:val="sr-Latn-CS"/>
              </w:rPr>
            </w:pPr>
            <w:r w:rsidRPr="00173788">
              <w:rPr>
                <w:rFonts w:asciiTheme="minorHAnsi" w:hAnsiTheme="minorHAnsi" w:cstheme="minorHAnsi"/>
                <w:sz w:val="22"/>
                <w:szCs w:val="22"/>
                <w:lang w:val="sr-Latn-CS"/>
              </w:rPr>
              <w:t>30 dana</w:t>
            </w:r>
          </w:p>
        </w:tc>
      </w:tr>
      <w:tr w:rsidR="00305238" w:rsidRPr="00173788" w:rsidTr="008F59E3">
        <w:trPr>
          <w:trHeight w:val="411"/>
        </w:trPr>
        <w:tc>
          <w:tcPr>
            <w:tcW w:w="4965" w:type="dxa"/>
            <w:tcBorders>
              <w:top w:val="single" w:sz="4" w:space="0" w:color="000000"/>
              <w:left w:val="single" w:sz="4" w:space="0" w:color="000000"/>
              <w:bottom w:val="single" w:sz="4" w:space="0" w:color="000000"/>
              <w:right w:val="nil"/>
            </w:tcBorders>
            <w:hideMark/>
          </w:tcPr>
          <w:p w:rsidR="00305238" w:rsidRPr="00173788" w:rsidRDefault="00305238" w:rsidP="008F59E3">
            <w:pPr>
              <w:rPr>
                <w:rFonts w:asciiTheme="minorHAnsi" w:hAnsiTheme="minorHAnsi" w:cstheme="minorHAnsi"/>
              </w:rPr>
            </w:pPr>
            <w:proofErr w:type="spellStart"/>
            <w:r w:rsidRPr="00173788">
              <w:rPr>
                <w:rFonts w:asciiTheme="minorHAnsi" w:hAnsiTheme="minorHAnsi" w:cstheme="minorHAnsi"/>
                <w:sz w:val="22"/>
                <w:szCs w:val="22"/>
              </w:rPr>
              <w:t>Rok</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za</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isporuku</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dobara</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od</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dana</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potpisivanja</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ugovora</w:t>
            </w:r>
            <w:proofErr w:type="spellEnd"/>
            <w:r w:rsidRPr="00173788">
              <w:rPr>
                <w:rFonts w:asciiTheme="minorHAnsi" w:hAnsiTheme="minorHAnsi" w:cstheme="minorHAnsi"/>
                <w:sz w:val="22"/>
                <w:szCs w:val="22"/>
              </w:rPr>
              <w:t>.</w:t>
            </w:r>
          </w:p>
        </w:tc>
        <w:tc>
          <w:tcPr>
            <w:tcW w:w="4680" w:type="dxa"/>
            <w:tcBorders>
              <w:top w:val="single" w:sz="4" w:space="0" w:color="000000"/>
              <w:left w:val="single" w:sz="4" w:space="0" w:color="000000"/>
              <w:bottom w:val="single" w:sz="4" w:space="0" w:color="000000"/>
              <w:right w:val="single" w:sz="4" w:space="0" w:color="000000"/>
            </w:tcBorders>
          </w:tcPr>
          <w:p w:rsidR="00305238" w:rsidRPr="00173788" w:rsidRDefault="00305238" w:rsidP="008F59E3">
            <w:pPr>
              <w:rPr>
                <w:rFonts w:asciiTheme="minorHAnsi" w:hAnsiTheme="minorHAnsi" w:cstheme="minorHAnsi"/>
                <w:lang w:val="sr-Latn-CS"/>
              </w:rPr>
            </w:pPr>
            <w:r w:rsidRPr="00173788">
              <w:rPr>
                <w:rFonts w:asciiTheme="minorHAnsi" w:hAnsiTheme="minorHAnsi" w:cstheme="minorHAnsi"/>
                <w:sz w:val="22"/>
                <w:szCs w:val="22"/>
                <w:lang w:val="sr-Latn-CS"/>
              </w:rPr>
              <w:t>45 dana</w:t>
            </w:r>
          </w:p>
        </w:tc>
      </w:tr>
      <w:tr w:rsidR="00305238" w:rsidRPr="00173788" w:rsidTr="008F59E3">
        <w:trPr>
          <w:trHeight w:val="411"/>
        </w:trPr>
        <w:tc>
          <w:tcPr>
            <w:tcW w:w="4965" w:type="dxa"/>
            <w:tcBorders>
              <w:top w:val="single" w:sz="4" w:space="0" w:color="000000"/>
              <w:left w:val="single" w:sz="4" w:space="0" w:color="000000"/>
              <w:bottom w:val="single" w:sz="4" w:space="0" w:color="000000"/>
              <w:right w:val="nil"/>
            </w:tcBorders>
            <w:hideMark/>
          </w:tcPr>
          <w:p w:rsidR="00305238" w:rsidRPr="00173788" w:rsidRDefault="00305238" w:rsidP="008F59E3">
            <w:pPr>
              <w:rPr>
                <w:rFonts w:asciiTheme="minorHAnsi" w:hAnsiTheme="minorHAnsi" w:cstheme="minorHAnsi"/>
              </w:rPr>
            </w:pPr>
            <w:proofErr w:type="spellStart"/>
            <w:r w:rsidRPr="00173788">
              <w:rPr>
                <w:rFonts w:asciiTheme="minorHAnsi" w:hAnsiTheme="minorHAnsi" w:cstheme="minorHAnsi"/>
                <w:sz w:val="22"/>
                <w:szCs w:val="22"/>
              </w:rPr>
              <w:t>Garantni</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rok</w:t>
            </w:r>
            <w:proofErr w:type="spellEnd"/>
            <w:r w:rsidRPr="00173788">
              <w:rPr>
                <w:rFonts w:asciiTheme="minorHAnsi" w:hAnsiTheme="minorHAnsi" w:cstheme="minorHAnsi"/>
                <w:sz w:val="22"/>
                <w:szCs w:val="22"/>
              </w:rPr>
              <w:t>:</w:t>
            </w:r>
          </w:p>
        </w:tc>
        <w:tc>
          <w:tcPr>
            <w:tcW w:w="4680" w:type="dxa"/>
            <w:tcBorders>
              <w:top w:val="single" w:sz="4" w:space="0" w:color="000000"/>
              <w:left w:val="single" w:sz="4" w:space="0" w:color="000000"/>
              <w:bottom w:val="single" w:sz="4" w:space="0" w:color="000000"/>
              <w:right w:val="single" w:sz="4" w:space="0" w:color="000000"/>
            </w:tcBorders>
          </w:tcPr>
          <w:p w:rsidR="00305238" w:rsidRPr="00173788" w:rsidRDefault="00305238" w:rsidP="008F59E3">
            <w:pPr>
              <w:rPr>
                <w:rFonts w:asciiTheme="minorHAnsi" w:hAnsiTheme="minorHAnsi" w:cstheme="minorHAnsi"/>
                <w:lang w:val="sr-Latn-CS"/>
              </w:rPr>
            </w:pPr>
            <w:r w:rsidRPr="00173788">
              <w:rPr>
                <w:rFonts w:asciiTheme="minorHAnsi" w:hAnsiTheme="minorHAnsi" w:cstheme="minorHAnsi"/>
                <w:sz w:val="22"/>
                <w:szCs w:val="22"/>
                <w:lang w:val="sr-Latn-CS"/>
              </w:rPr>
              <w:t>12 meseci</w:t>
            </w:r>
          </w:p>
        </w:tc>
      </w:tr>
    </w:tbl>
    <w:p w:rsidR="00305238" w:rsidRDefault="00305238" w:rsidP="00305238">
      <w:pPr>
        <w:jc w:val="both"/>
        <w:rPr>
          <w:rFonts w:asciiTheme="minorHAnsi" w:hAnsiTheme="minorHAnsi" w:cstheme="minorHAnsi"/>
          <w:noProof/>
          <w:sz w:val="22"/>
          <w:szCs w:val="22"/>
          <w:lang w:val="sr-Latn-CS"/>
        </w:rPr>
        <w:sectPr w:rsidR="00305238" w:rsidSect="00767099">
          <w:footerReference w:type="default" r:id="rId11"/>
          <w:pgSz w:w="12240" w:h="15840"/>
          <w:pgMar w:top="1440" w:right="737" w:bottom="1440" w:left="1134" w:header="709" w:footer="709" w:gutter="0"/>
          <w:cols w:space="708"/>
          <w:docGrid w:linePitch="360"/>
        </w:sectPr>
      </w:pPr>
    </w:p>
    <w:p w:rsidR="00305238" w:rsidRPr="00173788" w:rsidRDefault="00305238" w:rsidP="00305238">
      <w:pPr>
        <w:pStyle w:val="NoSpacing"/>
        <w:ind w:firstLine="720"/>
        <w:jc w:val="both"/>
        <w:rPr>
          <w:rFonts w:asciiTheme="minorHAnsi" w:hAnsiTheme="minorHAnsi" w:cstheme="minorHAnsi"/>
          <w:noProof/>
          <w:sz w:val="22"/>
          <w:szCs w:val="22"/>
          <w:lang w:val="sr-Latn-CS"/>
        </w:rPr>
      </w:pPr>
    </w:p>
    <w:tbl>
      <w:tblPr>
        <w:tblW w:w="14689" w:type="dxa"/>
        <w:tblInd w:w="-608" w:type="dxa"/>
        <w:tblLayout w:type="fixed"/>
        <w:tblLook w:val="04A0"/>
      </w:tblPr>
      <w:tblGrid>
        <w:gridCol w:w="494"/>
        <w:gridCol w:w="3782"/>
        <w:gridCol w:w="933"/>
        <w:gridCol w:w="1001"/>
        <w:gridCol w:w="1114"/>
        <w:gridCol w:w="1222"/>
        <w:gridCol w:w="1170"/>
        <w:gridCol w:w="1170"/>
        <w:gridCol w:w="1175"/>
        <w:gridCol w:w="1311"/>
        <w:gridCol w:w="1317"/>
      </w:tblGrid>
      <w:tr w:rsidR="00305238" w:rsidRPr="00173788" w:rsidTr="008F59E3">
        <w:trPr>
          <w:trHeight w:val="300"/>
        </w:trPr>
        <w:tc>
          <w:tcPr>
            <w:tcW w:w="14689" w:type="dxa"/>
            <w:gridSpan w:val="11"/>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rPr>
              <w:t>Nabavka s</w:t>
            </w:r>
            <w:r w:rsidRPr="00173788">
              <w:rPr>
                <w:rFonts w:asciiTheme="minorHAnsi" w:hAnsiTheme="minorHAnsi" w:cstheme="minorHAnsi"/>
                <w:b/>
                <w:bCs/>
                <w:noProof/>
                <w:color w:val="000000"/>
                <w:sz w:val="18"/>
                <w:szCs w:val="18"/>
                <w:lang w:val="sr-Latn-CS"/>
              </w:rPr>
              <w:t>itnog inventara za kuhinju</w:t>
            </w:r>
          </w:p>
        </w:tc>
      </w:tr>
      <w:tr w:rsidR="00305238" w:rsidRPr="00173788" w:rsidTr="008F59E3">
        <w:trPr>
          <w:trHeight w:val="431"/>
        </w:trPr>
        <w:tc>
          <w:tcPr>
            <w:tcW w:w="4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RB</w:t>
            </w:r>
          </w:p>
        </w:tc>
        <w:tc>
          <w:tcPr>
            <w:tcW w:w="3782"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 xml:space="preserve">Naziv </w:t>
            </w:r>
            <w:r w:rsidRPr="00173788">
              <w:rPr>
                <w:rFonts w:asciiTheme="minorHAnsi" w:hAnsiTheme="minorHAnsi" w:cstheme="minorHAnsi"/>
                <w:b/>
                <w:bCs/>
                <w:noProof/>
                <w:color w:val="000000"/>
                <w:sz w:val="18"/>
                <w:szCs w:val="18"/>
                <w:lang w:val="sr-Latn-CS"/>
              </w:rPr>
              <w:br/>
              <w:t>artikla</w:t>
            </w:r>
          </w:p>
        </w:tc>
        <w:tc>
          <w:tcPr>
            <w:tcW w:w="933"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Jed.</w:t>
            </w:r>
            <w:r w:rsidRPr="00173788">
              <w:rPr>
                <w:rFonts w:asciiTheme="minorHAnsi" w:hAnsiTheme="minorHAnsi" w:cstheme="minorHAnsi"/>
                <w:b/>
                <w:bCs/>
                <w:noProof/>
                <w:color w:val="000000"/>
                <w:sz w:val="18"/>
                <w:szCs w:val="18"/>
                <w:lang w:val="sr-Latn-CS"/>
              </w:rPr>
              <w:br/>
              <w:t>mere</w:t>
            </w:r>
          </w:p>
        </w:tc>
        <w:tc>
          <w:tcPr>
            <w:tcW w:w="1001"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Količina</w:t>
            </w:r>
            <w:r w:rsidRPr="00173788">
              <w:rPr>
                <w:rFonts w:asciiTheme="minorHAnsi" w:hAnsiTheme="minorHAnsi" w:cstheme="minorHAnsi"/>
                <w:b/>
                <w:bCs/>
                <w:noProof/>
                <w:color w:val="000000"/>
                <w:sz w:val="18"/>
                <w:szCs w:val="18"/>
                <w:lang w:val="sr-Latn-CS"/>
              </w:rPr>
              <w:br/>
              <w:t xml:space="preserve"> </w:t>
            </w:r>
          </w:p>
        </w:tc>
        <w:tc>
          <w:tcPr>
            <w:tcW w:w="1114"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 xml:space="preserve">Cena </w:t>
            </w:r>
            <w:r w:rsidRPr="00173788">
              <w:rPr>
                <w:rFonts w:asciiTheme="minorHAnsi" w:hAnsiTheme="minorHAnsi" w:cstheme="minorHAnsi"/>
                <w:b/>
                <w:bCs/>
                <w:noProof/>
                <w:color w:val="000000"/>
                <w:sz w:val="18"/>
                <w:szCs w:val="18"/>
                <w:lang w:val="sr-Latn-CS"/>
              </w:rPr>
              <w:br/>
              <w:t xml:space="preserve">bez </w:t>
            </w:r>
            <w:r w:rsidRPr="00173788">
              <w:rPr>
                <w:rFonts w:asciiTheme="minorHAnsi" w:hAnsiTheme="minorHAnsi" w:cstheme="minorHAnsi"/>
                <w:b/>
                <w:bCs/>
                <w:noProof/>
                <w:color w:val="000000"/>
                <w:sz w:val="18"/>
                <w:szCs w:val="18"/>
                <w:lang w:val="sr-Latn-CS"/>
              </w:rPr>
              <w:br/>
              <w:t>PDV-a/po jed.mere</w:t>
            </w:r>
          </w:p>
        </w:tc>
        <w:tc>
          <w:tcPr>
            <w:tcW w:w="1222"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Ukupna</w:t>
            </w:r>
            <w:r w:rsidRPr="00173788">
              <w:rPr>
                <w:rFonts w:asciiTheme="minorHAnsi" w:hAnsiTheme="minorHAnsi" w:cstheme="minorHAnsi"/>
                <w:b/>
                <w:bCs/>
                <w:noProof/>
                <w:color w:val="000000"/>
                <w:sz w:val="18"/>
                <w:szCs w:val="18"/>
                <w:lang w:val="sr-Latn-CS"/>
              </w:rPr>
              <w:br/>
              <w:t xml:space="preserve">Vrednost </w:t>
            </w:r>
            <w:r w:rsidRPr="00173788">
              <w:rPr>
                <w:rFonts w:asciiTheme="minorHAnsi" w:hAnsiTheme="minorHAnsi" w:cstheme="minorHAnsi"/>
                <w:b/>
                <w:bCs/>
                <w:noProof/>
                <w:color w:val="000000"/>
                <w:sz w:val="18"/>
                <w:szCs w:val="18"/>
                <w:lang w:val="sr-Latn-CS"/>
              </w:rPr>
              <w:br/>
              <w:t>bez PDV-a</w:t>
            </w:r>
            <w:r w:rsidRPr="00173788">
              <w:rPr>
                <w:rFonts w:asciiTheme="minorHAnsi" w:hAnsiTheme="minorHAnsi" w:cstheme="minorHAnsi"/>
                <w:b/>
                <w:bCs/>
                <w:noProof/>
                <w:color w:val="000000"/>
                <w:sz w:val="18"/>
                <w:szCs w:val="18"/>
                <w:lang w:val="sr-Latn-CS"/>
              </w:rPr>
              <w:br/>
              <w:t>( 4x5)</w:t>
            </w:r>
          </w:p>
        </w:tc>
        <w:tc>
          <w:tcPr>
            <w:tcW w:w="1170"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Sa</w:t>
            </w:r>
            <w:r w:rsidRPr="00173788">
              <w:rPr>
                <w:rFonts w:asciiTheme="minorHAnsi" w:hAnsiTheme="minorHAnsi" w:cstheme="minorHAnsi"/>
                <w:b/>
                <w:bCs/>
                <w:noProof/>
                <w:color w:val="000000"/>
                <w:sz w:val="18"/>
                <w:szCs w:val="18"/>
                <w:lang w:val="sr-Latn-CS"/>
              </w:rPr>
              <w:br/>
              <w:t xml:space="preserve"> PDV-om</w:t>
            </w:r>
          </w:p>
        </w:tc>
        <w:tc>
          <w:tcPr>
            <w:tcW w:w="1170"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Atest-</w:t>
            </w:r>
            <w:r w:rsidRPr="00173788">
              <w:rPr>
                <w:rFonts w:asciiTheme="minorHAnsi" w:hAnsiTheme="minorHAnsi" w:cstheme="minorHAnsi"/>
                <w:b/>
                <w:bCs/>
                <w:noProof/>
                <w:color w:val="000000"/>
                <w:sz w:val="18"/>
                <w:szCs w:val="18"/>
                <w:lang w:val="sr-Latn-CS"/>
              </w:rPr>
              <w:br/>
              <w:t xml:space="preserve">odobrenje </w:t>
            </w:r>
            <w:r w:rsidRPr="00173788">
              <w:rPr>
                <w:rFonts w:asciiTheme="minorHAnsi" w:hAnsiTheme="minorHAnsi" w:cstheme="minorHAnsi"/>
                <w:b/>
                <w:bCs/>
                <w:noProof/>
                <w:color w:val="000000"/>
                <w:sz w:val="18"/>
                <w:szCs w:val="18"/>
                <w:lang w:val="sr-Latn-CS"/>
              </w:rPr>
              <w:br/>
              <w:t>za upotrebu</w:t>
            </w:r>
          </w:p>
        </w:tc>
        <w:tc>
          <w:tcPr>
            <w:tcW w:w="1175"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Pakovanje</w:t>
            </w:r>
          </w:p>
        </w:tc>
        <w:tc>
          <w:tcPr>
            <w:tcW w:w="1311"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Proizvođač</w:t>
            </w:r>
          </w:p>
        </w:tc>
        <w:tc>
          <w:tcPr>
            <w:tcW w:w="1317"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Napomene</w:t>
            </w:r>
          </w:p>
        </w:tc>
      </w:tr>
      <w:tr w:rsidR="00305238" w:rsidRPr="00173788" w:rsidTr="008F59E3">
        <w:trPr>
          <w:trHeight w:val="300"/>
        </w:trPr>
        <w:tc>
          <w:tcPr>
            <w:tcW w:w="4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1</w:t>
            </w:r>
          </w:p>
        </w:tc>
        <w:tc>
          <w:tcPr>
            <w:tcW w:w="3782" w:type="dxa"/>
            <w:tcBorders>
              <w:top w:val="nil"/>
              <w:left w:val="nil"/>
              <w:bottom w:val="single" w:sz="4" w:space="0" w:color="auto"/>
              <w:right w:val="single" w:sz="4" w:space="0" w:color="auto"/>
            </w:tcBorders>
            <w:shd w:val="clear" w:color="auto" w:fill="C6D9F1" w:themeFill="text2" w:themeFillTint="33"/>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2</w:t>
            </w:r>
          </w:p>
        </w:tc>
        <w:tc>
          <w:tcPr>
            <w:tcW w:w="933"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3</w:t>
            </w:r>
          </w:p>
        </w:tc>
        <w:tc>
          <w:tcPr>
            <w:tcW w:w="1001"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4</w:t>
            </w:r>
          </w:p>
        </w:tc>
        <w:tc>
          <w:tcPr>
            <w:tcW w:w="1114"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5</w:t>
            </w:r>
          </w:p>
        </w:tc>
        <w:tc>
          <w:tcPr>
            <w:tcW w:w="1222" w:type="dxa"/>
            <w:tcBorders>
              <w:top w:val="nil"/>
              <w:left w:val="nil"/>
              <w:bottom w:val="single" w:sz="4" w:space="0" w:color="auto"/>
              <w:right w:val="single" w:sz="4" w:space="0" w:color="auto"/>
            </w:tcBorders>
            <w:shd w:val="clear" w:color="auto" w:fill="C6D9F1" w:themeFill="text2" w:themeFillTint="33"/>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6</w:t>
            </w:r>
          </w:p>
        </w:tc>
        <w:tc>
          <w:tcPr>
            <w:tcW w:w="1170" w:type="dxa"/>
            <w:tcBorders>
              <w:top w:val="nil"/>
              <w:left w:val="nil"/>
              <w:bottom w:val="single" w:sz="4" w:space="0" w:color="auto"/>
              <w:right w:val="single" w:sz="4" w:space="0" w:color="auto"/>
            </w:tcBorders>
            <w:shd w:val="clear" w:color="auto" w:fill="C6D9F1" w:themeFill="text2" w:themeFillTint="33"/>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7</w:t>
            </w:r>
          </w:p>
        </w:tc>
        <w:tc>
          <w:tcPr>
            <w:tcW w:w="1170" w:type="dxa"/>
            <w:tcBorders>
              <w:top w:val="nil"/>
              <w:left w:val="nil"/>
              <w:bottom w:val="single" w:sz="4" w:space="0" w:color="auto"/>
              <w:right w:val="single" w:sz="4" w:space="0" w:color="auto"/>
            </w:tcBorders>
            <w:shd w:val="clear" w:color="auto" w:fill="C6D9F1" w:themeFill="text2" w:themeFillTint="33"/>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8</w:t>
            </w:r>
          </w:p>
        </w:tc>
        <w:tc>
          <w:tcPr>
            <w:tcW w:w="1175" w:type="dxa"/>
            <w:tcBorders>
              <w:top w:val="nil"/>
              <w:left w:val="nil"/>
              <w:bottom w:val="single" w:sz="4" w:space="0" w:color="auto"/>
              <w:right w:val="single" w:sz="4" w:space="0" w:color="auto"/>
            </w:tcBorders>
            <w:shd w:val="clear" w:color="auto" w:fill="C6D9F1" w:themeFill="text2" w:themeFillTint="33"/>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9</w:t>
            </w:r>
          </w:p>
        </w:tc>
        <w:tc>
          <w:tcPr>
            <w:tcW w:w="1311" w:type="dxa"/>
            <w:tcBorders>
              <w:top w:val="nil"/>
              <w:left w:val="nil"/>
              <w:bottom w:val="single" w:sz="4" w:space="0" w:color="auto"/>
              <w:right w:val="single" w:sz="4" w:space="0" w:color="auto"/>
            </w:tcBorders>
            <w:shd w:val="clear" w:color="auto" w:fill="C6D9F1" w:themeFill="text2" w:themeFillTint="33"/>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10</w:t>
            </w:r>
          </w:p>
        </w:tc>
        <w:tc>
          <w:tcPr>
            <w:tcW w:w="1317" w:type="dxa"/>
            <w:tcBorders>
              <w:top w:val="nil"/>
              <w:left w:val="nil"/>
              <w:bottom w:val="single" w:sz="4" w:space="0" w:color="auto"/>
              <w:right w:val="single" w:sz="4" w:space="0" w:color="auto"/>
            </w:tcBorders>
            <w:shd w:val="clear" w:color="auto" w:fill="C6D9F1" w:themeFill="text2" w:themeFillTint="33"/>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11</w:t>
            </w:r>
          </w:p>
        </w:tc>
      </w:tr>
      <w:tr w:rsidR="00305238" w:rsidRPr="00173788" w:rsidTr="008F59E3">
        <w:trPr>
          <w:trHeight w:val="315"/>
        </w:trPr>
        <w:tc>
          <w:tcPr>
            <w:tcW w:w="494" w:type="dxa"/>
            <w:tcBorders>
              <w:top w:val="nil"/>
              <w:left w:val="single" w:sz="4" w:space="0" w:color="auto"/>
              <w:bottom w:val="single" w:sz="4" w:space="0" w:color="auto"/>
              <w:right w:val="single" w:sz="4" w:space="0" w:color="auto"/>
            </w:tcBorders>
            <w:shd w:val="clear" w:color="000000" w:fill="FFFFFF"/>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1</w:t>
            </w:r>
          </w:p>
        </w:tc>
        <w:tc>
          <w:tcPr>
            <w:tcW w:w="3782"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rPr>
                <w:rFonts w:asciiTheme="minorHAnsi" w:hAnsiTheme="minorHAnsi" w:cstheme="minorHAnsi"/>
                <w:noProof/>
                <w:color w:val="000000"/>
                <w:sz w:val="18"/>
                <w:szCs w:val="18"/>
                <w:lang w:val="sr-Latn-CS"/>
              </w:rPr>
            </w:pPr>
            <w:r w:rsidRPr="00173788">
              <w:rPr>
                <w:rFonts w:asciiTheme="minorHAnsi" w:hAnsiTheme="minorHAnsi" w:cstheme="minorHAnsi"/>
                <w:noProof/>
                <w:color w:val="000000"/>
                <w:sz w:val="18"/>
                <w:szCs w:val="18"/>
                <w:lang w:val="sr-Latn-CS"/>
              </w:rPr>
              <w:t xml:space="preserve">Činija 0,7 lit. melamin </w:t>
            </w:r>
          </w:p>
        </w:tc>
        <w:tc>
          <w:tcPr>
            <w:tcW w:w="933" w:type="dxa"/>
            <w:tcBorders>
              <w:top w:val="nil"/>
              <w:left w:val="nil"/>
              <w:bottom w:val="single" w:sz="4" w:space="0" w:color="auto"/>
              <w:right w:val="single" w:sz="4" w:space="0" w:color="auto"/>
            </w:tcBorders>
            <w:shd w:val="clear" w:color="000000" w:fill="FFFFFF"/>
            <w:vAlign w:val="bottom"/>
            <w:hideMark/>
          </w:tcPr>
          <w:p w:rsidR="00305238" w:rsidRPr="00173788" w:rsidRDefault="00305238" w:rsidP="008F59E3">
            <w:pPr>
              <w:rPr>
                <w:rFonts w:asciiTheme="minorHAnsi" w:hAnsiTheme="minorHAnsi" w:cstheme="minorHAnsi"/>
                <w:noProof/>
                <w:color w:val="000000"/>
                <w:sz w:val="18"/>
                <w:szCs w:val="18"/>
                <w:lang w:val="sr-Latn-CS"/>
              </w:rPr>
            </w:pPr>
            <w:r w:rsidRPr="00173788">
              <w:rPr>
                <w:rFonts w:asciiTheme="minorHAnsi" w:hAnsiTheme="minorHAnsi" w:cstheme="minorHAnsi"/>
                <w:noProof/>
                <w:color w:val="000000"/>
                <w:sz w:val="18"/>
                <w:szCs w:val="18"/>
                <w:lang w:val="sr-Latn-CS"/>
              </w:rPr>
              <w:t>kom</w:t>
            </w:r>
          </w:p>
        </w:tc>
        <w:tc>
          <w:tcPr>
            <w:tcW w:w="1001" w:type="dxa"/>
            <w:tcBorders>
              <w:top w:val="nil"/>
              <w:left w:val="nil"/>
              <w:bottom w:val="single" w:sz="4" w:space="0" w:color="auto"/>
              <w:right w:val="single" w:sz="4" w:space="0" w:color="auto"/>
            </w:tcBorders>
            <w:shd w:val="clear" w:color="000000" w:fill="FFFFFF"/>
            <w:vAlign w:val="bottom"/>
            <w:hideMark/>
          </w:tcPr>
          <w:p w:rsidR="00305238" w:rsidRPr="00173788" w:rsidRDefault="00305238" w:rsidP="008F59E3">
            <w:pPr>
              <w:jc w:val="center"/>
              <w:rPr>
                <w:rFonts w:asciiTheme="minorHAnsi" w:hAnsiTheme="minorHAnsi" w:cstheme="minorHAnsi"/>
                <w:noProof/>
                <w:color w:val="000000"/>
                <w:sz w:val="18"/>
                <w:szCs w:val="18"/>
                <w:lang w:val="sr-Latn-CS"/>
              </w:rPr>
            </w:pPr>
            <w:r w:rsidRPr="00173788">
              <w:rPr>
                <w:rFonts w:asciiTheme="minorHAnsi" w:hAnsiTheme="minorHAnsi" w:cstheme="minorHAnsi"/>
                <w:noProof/>
                <w:color w:val="000000"/>
                <w:sz w:val="18"/>
                <w:szCs w:val="18"/>
                <w:lang w:val="sr-Latn-CS"/>
              </w:rPr>
              <w:t>450</w:t>
            </w:r>
          </w:p>
        </w:tc>
        <w:tc>
          <w:tcPr>
            <w:tcW w:w="1114"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jc w:val="center"/>
              <w:rPr>
                <w:rFonts w:asciiTheme="minorHAnsi" w:hAnsiTheme="minorHAnsi" w:cstheme="minorHAnsi"/>
                <w:noProof/>
                <w:sz w:val="18"/>
                <w:szCs w:val="18"/>
                <w:lang w:val="sr-Latn-CS"/>
              </w:rPr>
            </w:pPr>
            <w:r w:rsidRPr="00173788">
              <w:rPr>
                <w:rFonts w:asciiTheme="minorHAnsi" w:hAnsiTheme="minorHAnsi" w:cstheme="minorHAnsi"/>
                <w:noProof/>
                <w:sz w:val="18"/>
                <w:szCs w:val="18"/>
                <w:lang w:val="sr-Latn-CS"/>
              </w:rPr>
              <w:t> 160,00</w:t>
            </w:r>
          </w:p>
        </w:tc>
        <w:tc>
          <w:tcPr>
            <w:tcW w:w="1222" w:type="dxa"/>
            <w:tcBorders>
              <w:top w:val="nil"/>
              <w:left w:val="nil"/>
              <w:bottom w:val="single" w:sz="4" w:space="0" w:color="auto"/>
              <w:right w:val="single" w:sz="4" w:space="0" w:color="auto"/>
            </w:tcBorders>
            <w:shd w:val="clear" w:color="000000" w:fill="FFFFFF"/>
            <w:noWrap/>
            <w:vAlign w:val="bottom"/>
            <w:hideMark/>
          </w:tcPr>
          <w:p w:rsidR="00305238" w:rsidRPr="00173788" w:rsidRDefault="00305238" w:rsidP="008F59E3">
            <w:pPr>
              <w:jc w:val="center"/>
              <w:rPr>
                <w:rFonts w:asciiTheme="minorHAnsi" w:hAnsiTheme="minorHAnsi" w:cstheme="minorHAnsi"/>
                <w:noProof/>
                <w:color w:val="000000"/>
                <w:sz w:val="18"/>
                <w:szCs w:val="18"/>
                <w:lang w:val="sr-Latn-CS"/>
              </w:rPr>
            </w:pPr>
            <w:r w:rsidRPr="00173788">
              <w:rPr>
                <w:rFonts w:asciiTheme="minorHAnsi" w:hAnsiTheme="minorHAnsi" w:cstheme="minorHAnsi"/>
                <w:noProof/>
                <w:color w:val="000000"/>
                <w:sz w:val="18"/>
                <w:szCs w:val="18"/>
                <w:lang w:val="sr-Latn-CS"/>
              </w:rPr>
              <w:t>72.000,00 </w:t>
            </w:r>
          </w:p>
        </w:tc>
        <w:tc>
          <w:tcPr>
            <w:tcW w:w="1170" w:type="dxa"/>
            <w:tcBorders>
              <w:top w:val="nil"/>
              <w:left w:val="nil"/>
              <w:bottom w:val="single" w:sz="4" w:space="0" w:color="auto"/>
              <w:right w:val="single" w:sz="4" w:space="0" w:color="auto"/>
            </w:tcBorders>
            <w:shd w:val="clear" w:color="000000" w:fill="FFFFFF"/>
            <w:noWrap/>
            <w:vAlign w:val="bottom"/>
            <w:hideMark/>
          </w:tcPr>
          <w:p w:rsidR="00305238" w:rsidRPr="00173788" w:rsidRDefault="00305238" w:rsidP="008F59E3">
            <w:pPr>
              <w:jc w:val="center"/>
              <w:rPr>
                <w:rFonts w:asciiTheme="minorHAnsi" w:hAnsiTheme="minorHAnsi" w:cstheme="minorHAnsi"/>
                <w:noProof/>
                <w:color w:val="000000"/>
                <w:sz w:val="18"/>
                <w:szCs w:val="18"/>
                <w:lang w:val="sr-Latn-CS"/>
              </w:rPr>
            </w:pPr>
            <w:r w:rsidRPr="00173788">
              <w:rPr>
                <w:rFonts w:asciiTheme="minorHAnsi" w:hAnsiTheme="minorHAnsi" w:cstheme="minorHAnsi"/>
                <w:noProof/>
                <w:color w:val="000000"/>
                <w:sz w:val="18"/>
                <w:szCs w:val="18"/>
                <w:lang w:val="sr-Latn-CS"/>
              </w:rPr>
              <w:t>86.400,00 </w:t>
            </w:r>
          </w:p>
        </w:tc>
        <w:tc>
          <w:tcPr>
            <w:tcW w:w="1170" w:type="dxa"/>
            <w:tcBorders>
              <w:top w:val="nil"/>
              <w:left w:val="nil"/>
              <w:bottom w:val="single" w:sz="4" w:space="0" w:color="auto"/>
              <w:right w:val="single" w:sz="4" w:space="0" w:color="auto"/>
            </w:tcBorders>
            <w:shd w:val="clear" w:color="000000" w:fill="FFFFFF"/>
            <w:noWrap/>
            <w:vAlign w:val="bottom"/>
            <w:hideMark/>
          </w:tcPr>
          <w:p w:rsidR="00305238" w:rsidRPr="00173788" w:rsidRDefault="00305238" w:rsidP="008F59E3">
            <w:pPr>
              <w:jc w:val="center"/>
              <w:rPr>
                <w:rFonts w:asciiTheme="minorHAnsi" w:hAnsiTheme="minorHAnsi" w:cstheme="minorHAnsi"/>
                <w:bCs/>
                <w:noProof/>
                <w:color w:val="000000"/>
                <w:sz w:val="18"/>
                <w:szCs w:val="18"/>
                <w:lang w:val="sr-Latn-CS"/>
              </w:rPr>
            </w:pPr>
            <w:r w:rsidRPr="00173788">
              <w:rPr>
                <w:rFonts w:asciiTheme="minorHAnsi" w:hAnsiTheme="minorHAnsi" w:cstheme="minorHAnsi"/>
                <w:bCs/>
                <w:noProof/>
                <w:color w:val="000000"/>
                <w:sz w:val="18"/>
                <w:szCs w:val="18"/>
                <w:lang w:val="sr-Latn-CS"/>
              </w:rPr>
              <w:t>da </w:t>
            </w:r>
          </w:p>
        </w:tc>
        <w:tc>
          <w:tcPr>
            <w:tcW w:w="1175" w:type="dxa"/>
            <w:tcBorders>
              <w:top w:val="nil"/>
              <w:left w:val="nil"/>
              <w:bottom w:val="single" w:sz="4" w:space="0" w:color="auto"/>
              <w:right w:val="single" w:sz="4" w:space="0" w:color="auto"/>
            </w:tcBorders>
            <w:shd w:val="clear" w:color="000000" w:fill="FFFFFF"/>
            <w:noWrap/>
            <w:vAlign w:val="bottom"/>
            <w:hideMark/>
          </w:tcPr>
          <w:p w:rsidR="00305238" w:rsidRPr="00173788" w:rsidRDefault="00305238" w:rsidP="008F59E3">
            <w:pPr>
              <w:jc w:val="center"/>
              <w:rPr>
                <w:rFonts w:asciiTheme="minorHAnsi" w:hAnsiTheme="minorHAnsi" w:cstheme="minorHAnsi"/>
                <w:bCs/>
                <w:noProof/>
                <w:color w:val="000000"/>
                <w:sz w:val="18"/>
                <w:szCs w:val="18"/>
                <w:lang w:val="sr-Latn-CS"/>
              </w:rPr>
            </w:pPr>
            <w:r w:rsidRPr="00173788">
              <w:rPr>
                <w:rFonts w:asciiTheme="minorHAnsi" w:hAnsiTheme="minorHAnsi" w:cstheme="minorHAnsi"/>
                <w:bCs/>
                <w:noProof/>
                <w:color w:val="000000"/>
                <w:sz w:val="18"/>
                <w:szCs w:val="18"/>
                <w:lang w:val="sr-Latn-CS"/>
              </w:rPr>
              <w:t> 50 kom u kutiji</w:t>
            </w:r>
          </w:p>
        </w:tc>
        <w:tc>
          <w:tcPr>
            <w:tcW w:w="1311" w:type="dxa"/>
            <w:tcBorders>
              <w:top w:val="nil"/>
              <w:left w:val="nil"/>
              <w:bottom w:val="single" w:sz="4" w:space="0" w:color="auto"/>
              <w:right w:val="single" w:sz="4" w:space="0" w:color="auto"/>
            </w:tcBorders>
            <w:shd w:val="clear" w:color="000000" w:fill="FFFFFF"/>
            <w:noWrap/>
            <w:vAlign w:val="bottom"/>
            <w:hideMark/>
          </w:tcPr>
          <w:p w:rsidR="00305238" w:rsidRPr="00173788" w:rsidRDefault="00305238" w:rsidP="008F59E3">
            <w:pPr>
              <w:jc w:val="center"/>
              <w:rPr>
                <w:rFonts w:asciiTheme="minorHAnsi" w:hAnsiTheme="minorHAnsi" w:cstheme="minorHAnsi"/>
                <w:bCs/>
                <w:noProof/>
                <w:color w:val="000000"/>
                <w:sz w:val="18"/>
                <w:szCs w:val="18"/>
                <w:lang w:val="sr-Latn-CS"/>
              </w:rPr>
            </w:pPr>
            <w:r w:rsidRPr="00173788">
              <w:rPr>
                <w:rFonts w:asciiTheme="minorHAnsi" w:hAnsiTheme="minorHAnsi" w:cstheme="minorHAnsi"/>
                <w:bCs/>
                <w:noProof/>
                <w:color w:val="000000"/>
                <w:sz w:val="18"/>
                <w:szCs w:val="18"/>
                <w:lang w:val="sr-Latn-CS"/>
              </w:rPr>
              <w:t>Volko </w:t>
            </w:r>
          </w:p>
        </w:tc>
        <w:tc>
          <w:tcPr>
            <w:tcW w:w="1317" w:type="dxa"/>
            <w:tcBorders>
              <w:top w:val="nil"/>
              <w:left w:val="nil"/>
              <w:bottom w:val="single" w:sz="4" w:space="0" w:color="auto"/>
              <w:right w:val="single" w:sz="4" w:space="0" w:color="auto"/>
            </w:tcBorders>
            <w:shd w:val="clear" w:color="000000" w:fill="FFFFFF"/>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 </w:t>
            </w:r>
          </w:p>
        </w:tc>
      </w:tr>
      <w:tr w:rsidR="00305238" w:rsidRPr="00173788" w:rsidTr="008F59E3">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305238" w:rsidRPr="00173788" w:rsidRDefault="00305238" w:rsidP="008F59E3">
            <w:pPr>
              <w:jc w:val="center"/>
              <w:rPr>
                <w:rFonts w:asciiTheme="minorHAnsi" w:hAnsiTheme="minorHAnsi" w:cstheme="minorHAnsi"/>
                <w:noProof/>
                <w:color w:val="000000"/>
                <w:sz w:val="18"/>
                <w:szCs w:val="18"/>
                <w:lang w:val="sr-Latn-CS"/>
              </w:rPr>
            </w:pPr>
            <w:r w:rsidRPr="00173788">
              <w:rPr>
                <w:rFonts w:asciiTheme="minorHAnsi" w:hAnsiTheme="minorHAnsi" w:cstheme="minorHAnsi"/>
                <w:noProof/>
                <w:color w:val="000000"/>
                <w:sz w:val="18"/>
                <w:szCs w:val="18"/>
                <w:lang w:val="sr-Latn-CS"/>
              </w:rPr>
              <w:t>2</w:t>
            </w:r>
          </w:p>
        </w:tc>
        <w:tc>
          <w:tcPr>
            <w:tcW w:w="3782"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rPr>
                <w:rFonts w:asciiTheme="minorHAnsi" w:hAnsiTheme="minorHAnsi" w:cstheme="minorHAnsi"/>
                <w:noProof/>
                <w:color w:val="000000"/>
                <w:sz w:val="18"/>
                <w:szCs w:val="18"/>
                <w:lang w:val="sr-Latn-CS"/>
              </w:rPr>
            </w:pPr>
            <w:r w:rsidRPr="00173788">
              <w:rPr>
                <w:rFonts w:asciiTheme="minorHAnsi" w:hAnsiTheme="minorHAnsi" w:cstheme="minorHAnsi"/>
                <w:noProof/>
                <w:color w:val="000000"/>
                <w:sz w:val="18"/>
                <w:szCs w:val="18"/>
                <w:lang w:val="sr-Latn-CS"/>
              </w:rPr>
              <w:t xml:space="preserve">Tanjir dezertni prečnik 19 cm melamin  </w:t>
            </w:r>
          </w:p>
        </w:tc>
        <w:tc>
          <w:tcPr>
            <w:tcW w:w="933"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rPr>
                <w:rFonts w:asciiTheme="minorHAnsi" w:hAnsiTheme="minorHAnsi" w:cstheme="minorHAnsi"/>
                <w:noProof/>
                <w:color w:val="000000"/>
                <w:sz w:val="18"/>
                <w:szCs w:val="18"/>
                <w:lang w:val="sr-Latn-CS"/>
              </w:rPr>
            </w:pPr>
            <w:r w:rsidRPr="00173788">
              <w:rPr>
                <w:rFonts w:asciiTheme="minorHAnsi" w:hAnsiTheme="minorHAnsi" w:cstheme="minorHAnsi"/>
                <w:noProof/>
                <w:color w:val="000000"/>
                <w:sz w:val="18"/>
                <w:szCs w:val="18"/>
                <w:lang w:val="sr-Latn-CS"/>
              </w:rPr>
              <w:t>kom</w:t>
            </w:r>
          </w:p>
        </w:tc>
        <w:tc>
          <w:tcPr>
            <w:tcW w:w="1001"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jc w:val="center"/>
              <w:rPr>
                <w:rFonts w:asciiTheme="minorHAnsi" w:hAnsiTheme="minorHAnsi" w:cstheme="minorHAnsi"/>
                <w:noProof/>
                <w:sz w:val="18"/>
                <w:szCs w:val="18"/>
                <w:lang w:val="sr-Latn-CS"/>
              </w:rPr>
            </w:pPr>
            <w:r w:rsidRPr="00173788">
              <w:rPr>
                <w:rFonts w:asciiTheme="minorHAnsi" w:hAnsiTheme="minorHAnsi" w:cstheme="minorHAnsi"/>
                <w:noProof/>
                <w:sz w:val="18"/>
                <w:szCs w:val="18"/>
                <w:lang w:val="sr-Latn-CS"/>
              </w:rPr>
              <w:t>220</w:t>
            </w:r>
          </w:p>
        </w:tc>
        <w:tc>
          <w:tcPr>
            <w:tcW w:w="1114"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jc w:val="center"/>
              <w:rPr>
                <w:rFonts w:asciiTheme="minorHAnsi" w:hAnsiTheme="minorHAnsi" w:cstheme="minorHAnsi"/>
                <w:noProof/>
                <w:sz w:val="18"/>
                <w:szCs w:val="18"/>
                <w:lang w:val="sr-Latn-CS"/>
              </w:rPr>
            </w:pPr>
            <w:r w:rsidRPr="00173788">
              <w:rPr>
                <w:rFonts w:asciiTheme="minorHAnsi" w:hAnsiTheme="minorHAnsi" w:cstheme="minorHAnsi"/>
                <w:noProof/>
                <w:sz w:val="18"/>
                <w:szCs w:val="18"/>
                <w:lang w:val="sr-Latn-CS"/>
              </w:rPr>
              <w:t>155,00 </w:t>
            </w:r>
          </w:p>
        </w:tc>
        <w:tc>
          <w:tcPr>
            <w:tcW w:w="1222"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jc w:val="center"/>
              <w:rPr>
                <w:rFonts w:asciiTheme="minorHAnsi" w:hAnsiTheme="minorHAnsi" w:cstheme="minorHAnsi"/>
                <w:noProof/>
                <w:sz w:val="18"/>
                <w:szCs w:val="18"/>
                <w:lang w:val="sr-Latn-CS"/>
              </w:rPr>
            </w:pPr>
            <w:r w:rsidRPr="00173788">
              <w:rPr>
                <w:rFonts w:asciiTheme="minorHAnsi" w:hAnsiTheme="minorHAnsi" w:cstheme="minorHAnsi"/>
                <w:noProof/>
                <w:sz w:val="18"/>
                <w:szCs w:val="18"/>
                <w:lang w:val="sr-Latn-CS"/>
              </w:rPr>
              <w:t>34.100,00 </w:t>
            </w:r>
          </w:p>
        </w:tc>
        <w:tc>
          <w:tcPr>
            <w:tcW w:w="1170"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jc w:val="center"/>
              <w:rPr>
                <w:rFonts w:asciiTheme="minorHAnsi" w:hAnsiTheme="minorHAnsi" w:cstheme="minorHAnsi"/>
                <w:noProof/>
                <w:sz w:val="18"/>
                <w:szCs w:val="18"/>
                <w:lang w:val="sr-Latn-CS"/>
              </w:rPr>
            </w:pPr>
            <w:r w:rsidRPr="00173788">
              <w:rPr>
                <w:rFonts w:asciiTheme="minorHAnsi" w:hAnsiTheme="minorHAnsi" w:cstheme="minorHAnsi"/>
                <w:noProof/>
                <w:sz w:val="18"/>
                <w:szCs w:val="18"/>
                <w:lang w:val="sr-Latn-CS"/>
              </w:rPr>
              <w:t>40.920,00 </w:t>
            </w:r>
          </w:p>
        </w:tc>
        <w:tc>
          <w:tcPr>
            <w:tcW w:w="1170"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jc w:val="center"/>
              <w:rPr>
                <w:rFonts w:asciiTheme="minorHAnsi" w:hAnsiTheme="minorHAnsi" w:cstheme="minorHAnsi"/>
                <w:bCs/>
                <w:noProof/>
                <w:color w:val="000000"/>
                <w:sz w:val="18"/>
                <w:szCs w:val="18"/>
                <w:lang w:val="sr-Latn-CS"/>
              </w:rPr>
            </w:pPr>
            <w:r w:rsidRPr="00173788">
              <w:rPr>
                <w:rFonts w:asciiTheme="minorHAnsi" w:hAnsiTheme="minorHAnsi" w:cstheme="minorHAnsi"/>
                <w:bCs/>
                <w:noProof/>
                <w:color w:val="000000"/>
                <w:sz w:val="18"/>
                <w:szCs w:val="18"/>
                <w:lang w:val="sr-Latn-CS"/>
              </w:rPr>
              <w:t>da </w:t>
            </w:r>
          </w:p>
        </w:tc>
        <w:tc>
          <w:tcPr>
            <w:tcW w:w="1175"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jc w:val="center"/>
              <w:rPr>
                <w:rFonts w:asciiTheme="minorHAnsi" w:hAnsiTheme="minorHAnsi" w:cstheme="minorHAnsi"/>
                <w:bCs/>
                <w:noProof/>
                <w:color w:val="000000"/>
                <w:sz w:val="18"/>
                <w:szCs w:val="18"/>
                <w:lang w:val="sr-Latn-CS"/>
              </w:rPr>
            </w:pPr>
            <w:r w:rsidRPr="00173788">
              <w:rPr>
                <w:rFonts w:asciiTheme="minorHAnsi" w:hAnsiTheme="minorHAnsi" w:cstheme="minorHAnsi"/>
                <w:bCs/>
                <w:noProof/>
                <w:color w:val="000000"/>
                <w:sz w:val="18"/>
                <w:szCs w:val="18"/>
                <w:lang w:val="sr-Latn-CS"/>
              </w:rPr>
              <w:t> 50 kom u kutiji</w:t>
            </w:r>
          </w:p>
        </w:tc>
        <w:tc>
          <w:tcPr>
            <w:tcW w:w="1311"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jc w:val="center"/>
              <w:rPr>
                <w:rFonts w:asciiTheme="minorHAnsi" w:hAnsiTheme="minorHAnsi" w:cstheme="minorHAnsi"/>
                <w:bCs/>
                <w:noProof/>
                <w:color w:val="000000"/>
                <w:sz w:val="18"/>
                <w:szCs w:val="18"/>
                <w:lang w:val="sr-Latn-CS"/>
              </w:rPr>
            </w:pPr>
            <w:r w:rsidRPr="00173788">
              <w:rPr>
                <w:rFonts w:asciiTheme="minorHAnsi" w:hAnsiTheme="minorHAnsi" w:cstheme="minorHAnsi"/>
                <w:bCs/>
                <w:noProof/>
                <w:color w:val="000000"/>
                <w:sz w:val="18"/>
                <w:szCs w:val="18"/>
                <w:lang w:val="sr-Latn-CS"/>
              </w:rPr>
              <w:t>Volko </w:t>
            </w:r>
          </w:p>
        </w:tc>
        <w:tc>
          <w:tcPr>
            <w:tcW w:w="1317"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jc w:val="center"/>
              <w:rPr>
                <w:rFonts w:asciiTheme="minorHAnsi" w:hAnsiTheme="minorHAnsi" w:cstheme="minorHAnsi"/>
                <w:noProof/>
                <w:color w:val="000000"/>
                <w:sz w:val="18"/>
                <w:szCs w:val="18"/>
                <w:lang w:val="sr-Latn-CS"/>
              </w:rPr>
            </w:pPr>
            <w:r w:rsidRPr="00173788">
              <w:rPr>
                <w:rFonts w:asciiTheme="minorHAnsi" w:hAnsiTheme="minorHAnsi" w:cstheme="minorHAnsi"/>
                <w:b/>
                <w:bCs/>
                <w:noProof/>
                <w:color w:val="000000"/>
                <w:sz w:val="18"/>
                <w:szCs w:val="18"/>
                <w:lang w:val="sr-Latn-CS"/>
              </w:rPr>
              <w:t> /</w:t>
            </w:r>
          </w:p>
        </w:tc>
      </w:tr>
      <w:tr w:rsidR="00305238" w:rsidRPr="00173788" w:rsidTr="008F59E3">
        <w:trPr>
          <w:gridAfter w:val="4"/>
          <w:wAfter w:w="4973" w:type="dxa"/>
          <w:trHeight w:val="300"/>
        </w:trPr>
        <w:tc>
          <w:tcPr>
            <w:tcW w:w="732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05238" w:rsidRPr="00173788" w:rsidRDefault="00305238" w:rsidP="008F59E3">
            <w:pPr>
              <w:jc w:val="center"/>
              <w:rPr>
                <w:rFonts w:asciiTheme="minorHAnsi" w:hAnsiTheme="minorHAnsi" w:cstheme="minorHAnsi"/>
                <w:noProof/>
                <w:color w:val="000000"/>
                <w:sz w:val="18"/>
                <w:szCs w:val="18"/>
                <w:lang w:val="sr-Latn-CS"/>
              </w:rPr>
            </w:pPr>
            <w:r w:rsidRPr="00173788">
              <w:rPr>
                <w:rFonts w:asciiTheme="minorHAnsi" w:hAnsiTheme="minorHAnsi" w:cstheme="minorHAnsi"/>
                <w:noProof/>
                <w:color w:val="000000"/>
                <w:sz w:val="18"/>
                <w:szCs w:val="18"/>
                <w:lang w:val="sr-Latn-CS"/>
              </w:rPr>
              <w:t>SVEGA:</w:t>
            </w:r>
          </w:p>
        </w:tc>
        <w:tc>
          <w:tcPr>
            <w:tcW w:w="1222"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rPr>
                <w:rFonts w:asciiTheme="minorHAnsi" w:hAnsiTheme="minorHAnsi" w:cstheme="minorHAnsi"/>
                <w:noProof/>
                <w:sz w:val="18"/>
                <w:szCs w:val="18"/>
                <w:lang w:val="sr-Latn-CS"/>
              </w:rPr>
            </w:pPr>
            <w:r w:rsidRPr="00173788">
              <w:rPr>
                <w:rFonts w:asciiTheme="minorHAnsi" w:hAnsiTheme="minorHAnsi" w:cstheme="minorHAnsi"/>
                <w:noProof/>
                <w:sz w:val="18"/>
                <w:szCs w:val="18"/>
                <w:lang w:val="sr-Latn-CS"/>
              </w:rPr>
              <w:t> 106.100,00</w:t>
            </w:r>
          </w:p>
        </w:tc>
        <w:tc>
          <w:tcPr>
            <w:tcW w:w="1170"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rPr>
                <w:rFonts w:asciiTheme="minorHAnsi" w:hAnsiTheme="minorHAnsi" w:cstheme="minorHAnsi"/>
                <w:noProof/>
                <w:sz w:val="18"/>
                <w:szCs w:val="18"/>
                <w:lang w:val="sr-Latn-CS"/>
              </w:rPr>
            </w:pPr>
            <w:r w:rsidRPr="00173788">
              <w:rPr>
                <w:rFonts w:asciiTheme="minorHAnsi" w:hAnsiTheme="minorHAnsi" w:cstheme="minorHAnsi"/>
                <w:noProof/>
                <w:sz w:val="18"/>
                <w:szCs w:val="18"/>
                <w:lang w:val="sr-Latn-CS"/>
              </w:rPr>
              <w:t> 127.320,00</w:t>
            </w:r>
          </w:p>
        </w:tc>
      </w:tr>
    </w:tbl>
    <w:p w:rsidR="00305238" w:rsidRPr="00173788" w:rsidRDefault="00305238" w:rsidP="00305238">
      <w:pPr>
        <w:pStyle w:val="NoSpacing"/>
        <w:jc w:val="both"/>
        <w:rPr>
          <w:rFonts w:asciiTheme="minorHAnsi" w:hAnsiTheme="minorHAnsi" w:cstheme="minorHAnsi"/>
          <w:noProof/>
          <w:sz w:val="22"/>
          <w:szCs w:val="22"/>
          <w:lang w:val="sr-Latn-CS"/>
        </w:rPr>
      </w:pPr>
    </w:p>
    <w:p w:rsidR="00305238" w:rsidRPr="00173788" w:rsidRDefault="00305238" w:rsidP="00305238">
      <w:pPr>
        <w:rPr>
          <w:rFonts w:asciiTheme="minorHAnsi" w:hAnsiTheme="minorHAnsi" w:cstheme="minorHAnsi"/>
          <w:noProof/>
          <w:sz w:val="22"/>
          <w:szCs w:val="22"/>
          <w:lang w:val="sr-Latn-CS"/>
        </w:rPr>
      </w:pPr>
      <w:r w:rsidRPr="00173788">
        <w:rPr>
          <w:rFonts w:asciiTheme="minorHAnsi" w:hAnsiTheme="minorHAnsi" w:cstheme="minorHAnsi"/>
          <w:noProof/>
          <w:sz w:val="22"/>
          <w:szCs w:val="22"/>
          <w:lang w:val="sr-Latn-CS"/>
        </w:rPr>
        <w:t xml:space="preserve">Kriterijum za izbor najpovojlnije ponude: </w:t>
      </w:r>
      <w:r w:rsidRPr="00173788">
        <w:rPr>
          <w:rFonts w:asciiTheme="minorHAnsi" w:hAnsiTheme="minorHAnsi" w:cstheme="minorHAnsi"/>
          <w:b/>
          <w:noProof/>
          <w:sz w:val="22"/>
          <w:szCs w:val="22"/>
          <w:lang w:val="sr-Latn-CS"/>
        </w:rPr>
        <w:t>"najniža ponuđena cena".</w:t>
      </w:r>
      <w:r w:rsidRPr="00173788">
        <w:rPr>
          <w:rFonts w:asciiTheme="minorHAnsi" w:hAnsiTheme="minorHAnsi" w:cstheme="minorHAnsi"/>
          <w:noProof/>
          <w:sz w:val="22"/>
          <w:szCs w:val="22"/>
          <w:lang w:val="sr-Latn-CS"/>
        </w:rPr>
        <w:t xml:space="preserve"> </w:t>
      </w:r>
    </w:p>
    <w:p w:rsidR="00305238" w:rsidRPr="00173788" w:rsidRDefault="00305238" w:rsidP="00305238">
      <w:pPr>
        <w:rPr>
          <w:rFonts w:asciiTheme="minorHAnsi" w:hAnsiTheme="minorHAnsi" w:cstheme="minorHAnsi"/>
          <w:noProof/>
          <w:sz w:val="22"/>
          <w:szCs w:val="22"/>
          <w:lang w:val="sr-Latn-CS"/>
        </w:rPr>
      </w:pPr>
      <w:r w:rsidRPr="00173788">
        <w:rPr>
          <w:rFonts w:asciiTheme="minorHAnsi" w:hAnsiTheme="minorHAnsi" w:cstheme="minorHAnsi"/>
          <w:noProof/>
          <w:sz w:val="22"/>
          <w:szCs w:val="22"/>
          <w:lang w:val="sr-Latn-CS"/>
        </w:rPr>
        <w:t xml:space="preserve">U cenu su uračunati svi troškovi. Ugovorene cene su nepromenljive. </w:t>
      </w:r>
    </w:p>
    <w:p w:rsidR="00305238" w:rsidRPr="00173788" w:rsidRDefault="00305238" w:rsidP="00305238">
      <w:pPr>
        <w:rPr>
          <w:rFonts w:asciiTheme="minorHAnsi" w:hAnsiTheme="minorHAnsi" w:cstheme="minorHAnsi"/>
          <w:b/>
          <w:noProof/>
          <w:sz w:val="22"/>
          <w:szCs w:val="22"/>
          <w:lang w:val="sr-Latn-CS"/>
        </w:rPr>
      </w:pPr>
      <w:r w:rsidRPr="00173788">
        <w:rPr>
          <w:rFonts w:asciiTheme="minorHAnsi" w:hAnsiTheme="minorHAnsi" w:cstheme="minorHAnsi"/>
          <w:b/>
          <w:noProof/>
          <w:sz w:val="22"/>
          <w:szCs w:val="22"/>
          <w:lang w:val="sr-Latn-CS"/>
        </w:rPr>
        <w:t xml:space="preserve">Plaćanje  30 dana. Nije dozvoljeno traženje avansa. Rok plaćanja nemože biti kraći od 30 dana. </w:t>
      </w:r>
    </w:p>
    <w:p w:rsidR="00305238" w:rsidRPr="00173788" w:rsidRDefault="00305238" w:rsidP="00305238">
      <w:pPr>
        <w:rPr>
          <w:rFonts w:asciiTheme="minorHAnsi" w:hAnsiTheme="minorHAnsi" w:cstheme="minorHAnsi"/>
          <w:noProof/>
          <w:sz w:val="22"/>
          <w:szCs w:val="22"/>
          <w:lang w:val="sr-Latn-CS"/>
        </w:rPr>
      </w:pPr>
      <w:r w:rsidRPr="00173788">
        <w:rPr>
          <w:rFonts w:asciiTheme="minorHAnsi" w:hAnsiTheme="minorHAnsi" w:cstheme="minorHAnsi"/>
          <w:noProof/>
          <w:sz w:val="22"/>
          <w:szCs w:val="22"/>
          <w:lang w:val="sr-Latn-CS"/>
        </w:rPr>
        <w:t>Mesto isporuke fco Opšta bolnice Pirot, adresa: Vojvode Momčila bb, 18300 Pirot.</w:t>
      </w:r>
    </w:p>
    <w:p w:rsidR="00305238" w:rsidRPr="00173788" w:rsidRDefault="00305238" w:rsidP="00305238">
      <w:pPr>
        <w:rPr>
          <w:rFonts w:asciiTheme="minorHAnsi" w:hAnsiTheme="minorHAnsi" w:cstheme="minorHAnsi"/>
          <w:noProof/>
          <w:sz w:val="22"/>
          <w:szCs w:val="22"/>
          <w:lang w:val="sr-Latn-CS"/>
        </w:rPr>
      </w:pPr>
      <w:r w:rsidRPr="00173788">
        <w:rPr>
          <w:rFonts w:asciiTheme="minorHAnsi" w:hAnsiTheme="minorHAnsi" w:cstheme="minorHAnsi"/>
          <w:b/>
          <w:noProof/>
          <w:sz w:val="22"/>
          <w:szCs w:val="22"/>
          <w:lang w:val="sr-Latn-CS"/>
        </w:rPr>
        <w:t>Rok za isporuku: 45 dana od dana potpisivanja ugovora .</w:t>
      </w:r>
      <w:r w:rsidRPr="00173788">
        <w:rPr>
          <w:rFonts w:asciiTheme="minorHAnsi" w:hAnsiTheme="minorHAnsi" w:cstheme="minorHAnsi"/>
          <w:noProof/>
          <w:sz w:val="22"/>
          <w:szCs w:val="22"/>
          <w:lang w:val="sr-Latn-CS"/>
        </w:rPr>
        <w:t xml:space="preserve"> U slučaju da dobavljač ne isporuči tražena dobra u  ponuđenom  roku, porudžbina se automatski otkazuje i narudžbenicu dobija prvi naredni Dobavljač. </w:t>
      </w:r>
    </w:p>
    <w:p w:rsidR="00305238" w:rsidRPr="00173788" w:rsidRDefault="00305238" w:rsidP="00305238">
      <w:pPr>
        <w:rPr>
          <w:rFonts w:asciiTheme="minorHAnsi" w:hAnsiTheme="minorHAnsi" w:cstheme="minorHAnsi"/>
          <w:b/>
          <w:noProof/>
          <w:sz w:val="22"/>
          <w:szCs w:val="22"/>
          <w:lang w:val="sr-Latn-CS"/>
        </w:rPr>
      </w:pPr>
      <w:r w:rsidRPr="00173788">
        <w:rPr>
          <w:rFonts w:asciiTheme="minorHAnsi" w:hAnsiTheme="minorHAnsi" w:cstheme="minorHAnsi"/>
          <w:b/>
          <w:noProof/>
          <w:sz w:val="22"/>
          <w:szCs w:val="22"/>
          <w:lang w:val="sr-Latn-CS"/>
        </w:rPr>
        <w:t>Garantni rok 12 meseci. U skladu sa garantnim rokom proizvođača.</w:t>
      </w:r>
    </w:p>
    <w:p w:rsidR="00305238" w:rsidRPr="00173788" w:rsidRDefault="00305238" w:rsidP="00305238">
      <w:pPr>
        <w:rPr>
          <w:rFonts w:asciiTheme="minorHAnsi" w:hAnsiTheme="minorHAnsi" w:cstheme="minorHAnsi"/>
          <w:noProof/>
          <w:sz w:val="22"/>
          <w:szCs w:val="22"/>
          <w:lang w:val="sr-Latn-CS"/>
        </w:rPr>
      </w:pPr>
      <w:r w:rsidRPr="00173788">
        <w:rPr>
          <w:rFonts w:asciiTheme="minorHAnsi" w:hAnsiTheme="minorHAnsi" w:cstheme="minorHAnsi"/>
          <w:noProof/>
          <w:sz w:val="22"/>
          <w:szCs w:val="22"/>
          <w:lang w:val="sr-Latn-CS"/>
        </w:rPr>
        <w:t>Kvalitativan, odnosno kvantitativan prijem dobara koja su predmet ove narudžbenice vršiće se prilikom dostave. Za sve vidljive nedostatke Naručilac je dužan de pismenim putem obavesti Dobavljača odmah nakon prijema dobara.Ukoliko isporuka ne zadovolji ugovoreni kvalitet, Dobavljač je u obavezi da  je zameni ispravnom u roku od 5 dana.</w:t>
      </w:r>
    </w:p>
    <w:p w:rsidR="00305238" w:rsidRPr="00173788" w:rsidRDefault="00305238" w:rsidP="00305238">
      <w:pPr>
        <w:jc w:val="both"/>
        <w:rPr>
          <w:rFonts w:asciiTheme="minorHAnsi" w:hAnsiTheme="minorHAnsi" w:cstheme="minorHAnsi"/>
          <w:noProof/>
          <w:sz w:val="22"/>
          <w:szCs w:val="22"/>
          <w:lang w:val="sr-Latn-CS"/>
        </w:rPr>
      </w:pPr>
    </w:p>
    <w:p w:rsidR="00305238" w:rsidRPr="00173788" w:rsidRDefault="00305238" w:rsidP="00305238">
      <w:pPr>
        <w:jc w:val="both"/>
        <w:rPr>
          <w:rFonts w:asciiTheme="minorHAnsi" w:hAnsiTheme="minorHAnsi" w:cstheme="minorHAnsi"/>
          <w:noProof/>
          <w:sz w:val="22"/>
          <w:szCs w:val="22"/>
          <w:lang w:val="sr-Latn-CS"/>
        </w:rPr>
      </w:pPr>
    </w:p>
    <w:p w:rsidR="00305238" w:rsidRPr="00173788" w:rsidRDefault="00305238" w:rsidP="00305238">
      <w:pPr>
        <w:jc w:val="both"/>
        <w:rPr>
          <w:rFonts w:asciiTheme="minorHAnsi" w:hAnsiTheme="minorHAnsi" w:cstheme="minorHAnsi"/>
          <w:noProof/>
          <w:sz w:val="22"/>
          <w:szCs w:val="22"/>
          <w:lang w:val="sr-Latn-CS"/>
        </w:rPr>
      </w:pPr>
    </w:p>
    <w:p w:rsidR="00305238" w:rsidRPr="00173788" w:rsidRDefault="00305238" w:rsidP="00305238">
      <w:pPr>
        <w:jc w:val="both"/>
        <w:rPr>
          <w:rFonts w:asciiTheme="minorHAnsi" w:hAnsiTheme="minorHAnsi" w:cstheme="minorHAnsi"/>
          <w:noProof/>
          <w:sz w:val="22"/>
          <w:szCs w:val="22"/>
          <w:lang w:val="sr-Latn-CS"/>
        </w:rPr>
      </w:pPr>
    </w:p>
    <w:p w:rsidR="00305238" w:rsidRPr="00173788" w:rsidRDefault="00305238" w:rsidP="00305238">
      <w:pPr>
        <w:jc w:val="both"/>
        <w:rPr>
          <w:rFonts w:asciiTheme="minorHAnsi" w:hAnsiTheme="minorHAnsi" w:cstheme="minorHAnsi"/>
          <w:noProof/>
          <w:sz w:val="22"/>
          <w:szCs w:val="22"/>
          <w:lang w:val="sr-Latn-CS"/>
        </w:rPr>
      </w:pPr>
    </w:p>
    <w:p w:rsidR="00305238" w:rsidRPr="00173788" w:rsidRDefault="00305238" w:rsidP="00305238">
      <w:pPr>
        <w:jc w:val="both"/>
        <w:rPr>
          <w:rFonts w:asciiTheme="minorHAnsi" w:hAnsiTheme="minorHAnsi" w:cstheme="minorHAnsi"/>
          <w:noProof/>
          <w:sz w:val="22"/>
          <w:szCs w:val="22"/>
          <w:lang w:val="sr-Latn-CS"/>
        </w:rPr>
        <w:sectPr w:rsidR="00305238" w:rsidRPr="00173788" w:rsidSect="0048163A">
          <w:footerReference w:type="default" r:id="rId12"/>
          <w:pgSz w:w="15840" w:h="12240" w:orient="landscape"/>
          <w:pgMar w:top="1134" w:right="1440" w:bottom="737" w:left="1440" w:header="709" w:footer="709" w:gutter="0"/>
          <w:cols w:space="708"/>
          <w:docGrid w:linePitch="360"/>
        </w:sectPr>
      </w:pPr>
    </w:p>
    <w:p w:rsidR="00305238" w:rsidRPr="00173788" w:rsidRDefault="00305238" w:rsidP="00305238">
      <w:pPr>
        <w:jc w:val="both"/>
        <w:rPr>
          <w:rFonts w:asciiTheme="minorHAnsi" w:hAnsiTheme="minorHAnsi" w:cstheme="minorHAnsi"/>
          <w:noProof/>
          <w:sz w:val="22"/>
          <w:szCs w:val="22"/>
          <w:lang w:val="sr-Latn-CS"/>
        </w:rPr>
      </w:pPr>
    </w:p>
    <w:p w:rsidR="00305238" w:rsidRPr="00173788" w:rsidRDefault="00305238" w:rsidP="00305238">
      <w:pPr>
        <w:tabs>
          <w:tab w:val="left" w:leader="underscore" w:pos="5670"/>
        </w:tabs>
        <w:ind w:left="1080"/>
        <w:rPr>
          <w:rFonts w:asciiTheme="minorHAnsi" w:hAnsiTheme="minorHAnsi" w:cstheme="minorHAnsi"/>
          <w:noProof/>
          <w:sz w:val="22"/>
          <w:szCs w:val="22"/>
          <w:lang w:val="sr-Latn-CS"/>
        </w:rPr>
      </w:pPr>
      <w:r w:rsidRPr="00173788">
        <w:rPr>
          <w:rFonts w:asciiTheme="minorHAnsi" w:hAnsiTheme="minorHAnsi" w:cstheme="minorHAnsi"/>
          <w:b/>
          <w:noProof/>
          <w:sz w:val="22"/>
          <w:szCs w:val="22"/>
          <w:lang w:val="sr-Latn-CS"/>
        </w:rPr>
        <w:t>2)Ponuđač: Fijomi DOO – Beograd, adresa: ul. Ćirila i Metodija 2a</w:t>
      </w:r>
    </w:p>
    <w:p w:rsidR="00305238" w:rsidRPr="00173788" w:rsidRDefault="00305238" w:rsidP="00305238">
      <w:pPr>
        <w:tabs>
          <w:tab w:val="left" w:leader="underscore" w:pos="5670"/>
        </w:tabs>
        <w:ind w:left="1080"/>
        <w:rPr>
          <w:rFonts w:asciiTheme="minorHAnsi" w:hAnsiTheme="minorHAnsi" w:cstheme="minorHAnsi"/>
          <w:noProof/>
          <w:sz w:val="22"/>
          <w:szCs w:val="22"/>
          <w:lang w:val="sr-Latn-CS"/>
        </w:rPr>
      </w:pPr>
      <w:r w:rsidRPr="00173788">
        <w:rPr>
          <w:rFonts w:asciiTheme="minorHAnsi" w:hAnsiTheme="minorHAnsi" w:cstheme="minorHAnsi"/>
          <w:noProof/>
          <w:sz w:val="22"/>
          <w:szCs w:val="22"/>
          <w:lang w:val="sr-Latn-CS"/>
        </w:rPr>
        <w:t xml:space="preserve">Broj ponude: 05-920 od 30.05.2022. godine u 09.35h  </w:t>
      </w:r>
    </w:p>
    <w:p w:rsidR="00305238" w:rsidRPr="00173788" w:rsidRDefault="00305238" w:rsidP="00305238">
      <w:pPr>
        <w:tabs>
          <w:tab w:val="left" w:leader="underscore" w:pos="5670"/>
        </w:tabs>
        <w:ind w:left="1080"/>
        <w:rPr>
          <w:rFonts w:asciiTheme="minorHAnsi" w:hAnsiTheme="minorHAnsi" w:cstheme="minorHAnsi"/>
          <w:noProof/>
          <w:sz w:val="22"/>
          <w:szCs w:val="22"/>
          <w:lang w:val="sr-Latn-CS"/>
        </w:rPr>
      </w:pPr>
    </w:p>
    <w:p w:rsidR="00305238" w:rsidRPr="00173788" w:rsidRDefault="00305238" w:rsidP="00305238">
      <w:pPr>
        <w:jc w:val="both"/>
        <w:rPr>
          <w:rFonts w:asciiTheme="minorHAnsi" w:hAnsiTheme="minorHAnsi" w:cstheme="minorHAnsi"/>
          <w:noProof/>
          <w:sz w:val="22"/>
          <w:szCs w:val="22"/>
          <w:lang w:val="sr-Latn-CS"/>
        </w:rPr>
      </w:pPr>
    </w:p>
    <w:p w:rsidR="00305238" w:rsidRPr="00173788" w:rsidRDefault="00305238" w:rsidP="00305238">
      <w:pPr>
        <w:jc w:val="both"/>
        <w:rPr>
          <w:rFonts w:asciiTheme="minorHAnsi" w:hAnsiTheme="minorHAnsi" w:cstheme="minorHAnsi"/>
          <w:noProof/>
          <w:sz w:val="22"/>
          <w:szCs w:val="22"/>
          <w:lang w:val="sr-Latn-CS"/>
        </w:rPr>
      </w:pPr>
    </w:p>
    <w:tbl>
      <w:tblPr>
        <w:tblW w:w="9645" w:type="dxa"/>
        <w:tblInd w:w="-34" w:type="dxa"/>
        <w:tblLayout w:type="fixed"/>
        <w:tblLook w:val="04A0"/>
      </w:tblPr>
      <w:tblGrid>
        <w:gridCol w:w="4965"/>
        <w:gridCol w:w="4680"/>
      </w:tblGrid>
      <w:tr w:rsidR="00305238" w:rsidRPr="00173788" w:rsidTr="008F59E3">
        <w:tc>
          <w:tcPr>
            <w:tcW w:w="4965" w:type="dxa"/>
            <w:tcBorders>
              <w:top w:val="single" w:sz="4" w:space="0" w:color="000000"/>
              <w:left w:val="single" w:sz="4" w:space="0" w:color="000000"/>
              <w:bottom w:val="single" w:sz="4" w:space="0" w:color="000000"/>
              <w:right w:val="nil"/>
            </w:tcBorders>
            <w:hideMark/>
          </w:tcPr>
          <w:p w:rsidR="00305238" w:rsidRPr="00173788" w:rsidRDefault="00305238" w:rsidP="008F59E3">
            <w:pPr>
              <w:jc w:val="both"/>
              <w:rPr>
                <w:rFonts w:asciiTheme="minorHAnsi" w:hAnsiTheme="minorHAnsi" w:cstheme="minorHAnsi"/>
                <w:lang w:val="sr-Latn-CS"/>
              </w:rPr>
            </w:pPr>
            <w:r w:rsidRPr="00173788">
              <w:rPr>
                <w:rFonts w:asciiTheme="minorHAnsi" w:hAnsiTheme="minorHAnsi" w:cstheme="minorHAnsi"/>
                <w:sz w:val="22"/>
                <w:szCs w:val="22"/>
                <w:lang w:val="sr-Latn-CS"/>
              </w:rPr>
              <w:t xml:space="preserve">Ponuđena cena bez PDV-a u dinarima  </w:t>
            </w:r>
          </w:p>
        </w:tc>
        <w:tc>
          <w:tcPr>
            <w:tcW w:w="4680" w:type="dxa"/>
            <w:tcBorders>
              <w:top w:val="single" w:sz="4" w:space="0" w:color="000000"/>
              <w:left w:val="single" w:sz="4" w:space="0" w:color="000000"/>
              <w:bottom w:val="single" w:sz="4" w:space="0" w:color="000000"/>
              <w:right w:val="single" w:sz="4" w:space="0" w:color="000000"/>
            </w:tcBorders>
          </w:tcPr>
          <w:p w:rsidR="00305238" w:rsidRPr="00173788" w:rsidRDefault="00305238" w:rsidP="008F59E3">
            <w:pPr>
              <w:jc w:val="both"/>
              <w:rPr>
                <w:rFonts w:asciiTheme="minorHAnsi" w:hAnsiTheme="minorHAnsi" w:cstheme="minorHAnsi"/>
                <w:lang w:val="sr-Latn-CS"/>
              </w:rPr>
            </w:pPr>
            <w:r w:rsidRPr="00173788">
              <w:rPr>
                <w:rFonts w:asciiTheme="minorHAnsi" w:hAnsiTheme="minorHAnsi" w:cstheme="minorHAnsi"/>
                <w:sz w:val="22"/>
                <w:szCs w:val="22"/>
                <w:lang w:val="sr-Latn-CS"/>
              </w:rPr>
              <w:t>106.100,00</w:t>
            </w:r>
          </w:p>
        </w:tc>
      </w:tr>
      <w:tr w:rsidR="00305238" w:rsidRPr="00173788" w:rsidTr="008F59E3">
        <w:tc>
          <w:tcPr>
            <w:tcW w:w="4965" w:type="dxa"/>
            <w:tcBorders>
              <w:top w:val="single" w:sz="4" w:space="0" w:color="000000"/>
              <w:left w:val="single" w:sz="4" w:space="0" w:color="000000"/>
              <w:bottom w:val="single" w:sz="4" w:space="0" w:color="000000"/>
              <w:right w:val="nil"/>
            </w:tcBorders>
            <w:hideMark/>
          </w:tcPr>
          <w:p w:rsidR="00305238" w:rsidRPr="00173788" w:rsidRDefault="00305238" w:rsidP="008F59E3">
            <w:pPr>
              <w:snapToGrid w:val="0"/>
              <w:rPr>
                <w:rFonts w:asciiTheme="minorHAnsi" w:hAnsiTheme="minorHAnsi" w:cstheme="minorHAnsi"/>
                <w:lang w:val="sr-Latn-CS"/>
              </w:rPr>
            </w:pPr>
            <w:r w:rsidRPr="00173788">
              <w:rPr>
                <w:rFonts w:asciiTheme="minorHAnsi" w:hAnsiTheme="minorHAnsi" w:cstheme="minorHAnsi"/>
                <w:sz w:val="22"/>
                <w:szCs w:val="22"/>
                <w:lang w:val="sr-Latn-CS"/>
              </w:rPr>
              <w:t xml:space="preserve">Iznos PDV-a u dinarima </w:t>
            </w:r>
          </w:p>
        </w:tc>
        <w:tc>
          <w:tcPr>
            <w:tcW w:w="4680" w:type="dxa"/>
            <w:tcBorders>
              <w:top w:val="single" w:sz="4" w:space="0" w:color="000000"/>
              <w:left w:val="single" w:sz="4" w:space="0" w:color="000000"/>
              <w:bottom w:val="single" w:sz="4" w:space="0" w:color="000000"/>
              <w:right w:val="single" w:sz="4" w:space="0" w:color="000000"/>
            </w:tcBorders>
          </w:tcPr>
          <w:p w:rsidR="00305238" w:rsidRPr="00173788" w:rsidRDefault="00305238" w:rsidP="008F59E3">
            <w:pPr>
              <w:snapToGrid w:val="0"/>
              <w:jc w:val="both"/>
              <w:rPr>
                <w:rFonts w:asciiTheme="minorHAnsi" w:hAnsiTheme="minorHAnsi" w:cstheme="minorHAnsi"/>
                <w:lang w:val="sr-Latn-CS"/>
              </w:rPr>
            </w:pPr>
            <w:r w:rsidRPr="00173788">
              <w:rPr>
                <w:rFonts w:asciiTheme="minorHAnsi" w:hAnsiTheme="minorHAnsi" w:cstheme="minorHAnsi"/>
                <w:sz w:val="22"/>
                <w:szCs w:val="22"/>
                <w:lang w:val="sr-Latn-CS"/>
              </w:rPr>
              <w:t>21.220,00</w:t>
            </w:r>
          </w:p>
        </w:tc>
      </w:tr>
      <w:tr w:rsidR="00305238" w:rsidRPr="00173788" w:rsidTr="008F59E3">
        <w:tc>
          <w:tcPr>
            <w:tcW w:w="4965" w:type="dxa"/>
            <w:tcBorders>
              <w:top w:val="single" w:sz="4" w:space="0" w:color="000000"/>
              <w:left w:val="single" w:sz="4" w:space="0" w:color="000000"/>
              <w:bottom w:val="single" w:sz="4" w:space="0" w:color="000000"/>
              <w:right w:val="nil"/>
            </w:tcBorders>
            <w:hideMark/>
          </w:tcPr>
          <w:p w:rsidR="00305238" w:rsidRPr="00173788" w:rsidRDefault="00305238" w:rsidP="008F59E3">
            <w:pPr>
              <w:jc w:val="both"/>
              <w:rPr>
                <w:rFonts w:asciiTheme="minorHAnsi" w:hAnsiTheme="minorHAnsi" w:cstheme="minorHAnsi"/>
                <w:lang w:val="sr-Latn-CS"/>
              </w:rPr>
            </w:pPr>
            <w:r w:rsidRPr="00173788">
              <w:rPr>
                <w:rFonts w:asciiTheme="minorHAnsi" w:hAnsiTheme="minorHAnsi" w:cstheme="minorHAnsi"/>
                <w:sz w:val="22"/>
                <w:szCs w:val="22"/>
                <w:lang w:val="sr-Latn-CS"/>
              </w:rPr>
              <w:t>Ponuđena cena sa PDV-om u dinarima</w:t>
            </w:r>
          </w:p>
        </w:tc>
        <w:tc>
          <w:tcPr>
            <w:tcW w:w="4680" w:type="dxa"/>
            <w:tcBorders>
              <w:top w:val="single" w:sz="4" w:space="0" w:color="000000"/>
              <w:left w:val="single" w:sz="4" w:space="0" w:color="000000"/>
              <w:bottom w:val="single" w:sz="4" w:space="0" w:color="000000"/>
              <w:right w:val="single" w:sz="4" w:space="0" w:color="000000"/>
            </w:tcBorders>
          </w:tcPr>
          <w:p w:rsidR="00305238" w:rsidRPr="00173788" w:rsidRDefault="00305238" w:rsidP="008F59E3">
            <w:pPr>
              <w:snapToGrid w:val="0"/>
              <w:jc w:val="both"/>
              <w:rPr>
                <w:rFonts w:asciiTheme="minorHAnsi" w:hAnsiTheme="minorHAnsi" w:cstheme="minorHAnsi"/>
                <w:lang w:val="sr-Latn-CS"/>
              </w:rPr>
            </w:pPr>
            <w:r w:rsidRPr="00173788">
              <w:rPr>
                <w:rFonts w:asciiTheme="minorHAnsi" w:hAnsiTheme="minorHAnsi" w:cstheme="minorHAnsi"/>
                <w:sz w:val="22"/>
                <w:szCs w:val="22"/>
                <w:lang w:val="sr-Latn-CS"/>
              </w:rPr>
              <w:t>127.320,00</w:t>
            </w:r>
          </w:p>
        </w:tc>
      </w:tr>
      <w:tr w:rsidR="00305238" w:rsidRPr="00173788" w:rsidTr="008F59E3">
        <w:tc>
          <w:tcPr>
            <w:tcW w:w="4965" w:type="dxa"/>
            <w:tcBorders>
              <w:top w:val="single" w:sz="4" w:space="0" w:color="000000"/>
              <w:left w:val="single" w:sz="4" w:space="0" w:color="000000"/>
              <w:bottom w:val="single" w:sz="4" w:space="0" w:color="000000"/>
              <w:right w:val="nil"/>
            </w:tcBorders>
            <w:hideMark/>
          </w:tcPr>
          <w:p w:rsidR="00305238" w:rsidRPr="00173788" w:rsidRDefault="00305238" w:rsidP="008F59E3">
            <w:pPr>
              <w:jc w:val="both"/>
              <w:rPr>
                <w:rFonts w:asciiTheme="minorHAnsi" w:hAnsiTheme="minorHAnsi" w:cstheme="minorHAnsi"/>
                <w:lang w:val="sr-Latn-CS"/>
              </w:rPr>
            </w:pPr>
            <w:r w:rsidRPr="00173788">
              <w:rPr>
                <w:rFonts w:asciiTheme="minorHAnsi" w:hAnsiTheme="minorHAnsi" w:cstheme="minorHAnsi"/>
                <w:sz w:val="22"/>
                <w:szCs w:val="22"/>
                <w:lang w:val="sr-Latn-CS"/>
              </w:rPr>
              <w:t xml:space="preserve">Rok  plaćanja  </w:t>
            </w:r>
            <w:proofErr w:type="spellStart"/>
            <w:r w:rsidRPr="00173788">
              <w:rPr>
                <w:rFonts w:asciiTheme="minorHAnsi" w:hAnsiTheme="minorHAnsi" w:cstheme="minorHAnsi"/>
                <w:sz w:val="22"/>
                <w:szCs w:val="22"/>
              </w:rPr>
              <w:t>nemože</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biti</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kraći</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od</w:t>
            </w:r>
            <w:proofErr w:type="spellEnd"/>
            <w:r w:rsidRPr="00173788">
              <w:rPr>
                <w:rFonts w:asciiTheme="minorHAnsi" w:hAnsiTheme="minorHAnsi" w:cstheme="minorHAnsi"/>
                <w:sz w:val="22"/>
                <w:szCs w:val="22"/>
              </w:rPr>
              <w:t xml:space="preserve"> 30 </w:t>
            </w:r>
            <w:proofErr w:type="spellStart"/>
            <w:r w:rsidRPr="00173788">
              <w:rPr>
                <w:rFonts w:asciiTheme="minorHAnsi" w:hAnsiTheme="minorHAnsi" w:cstheme="minorHAnsi"/>
                <w:sz w:val="22"/>
                <w:szCs w:val="22"/>
              </w:rPr>
              <w:t>dana</w:t>
            </w:r>
            <w:proofErr w:type="spellEnd"/>
            <w:r w:rsidRPr="00173788">
              <w:rPr>
                <w:rFonts w:asciiTheme="minorHAnsi" w:hAnsiTheme="minorHAnsi" w:cstheme="minorHAnsi"/>
                <w:sz w:val="22"/>
                <w:szCs w:val="22"/>
                <w:lang w:val="sr-Latn-CS"/>
              </w:rPr>
              <w:t>. Avansno plaćanje nije dozvoljeno.</w:t>
            </w:r>
          </w:p>
        </w:tc>
        <w:tc>
          <w:tcPr>
            <w:tcW w:w="4680" w:type="dxa"/>
            <w:tcBorders>
              <w:top w:val="single" w:sz="4" w:space="0" w:color="000000"/>
              <w:left w:val="single" w:sz="4" w:space="0" w:color="000000"/>
              <w:bottom w:val="single" w:sz="4" w:space="0" w:color="000000"/>
              <w:right w:val="single" w:sz="4" w:space="0" w:color="000000"/>
            </w:tcBorders>
          </w:tcPr>
          <w:p w:rsidR="00305238" w:rsidRPr="00173788" w:rsidRDefault="00305238" w:rsidP="008F59E3">
            <w:pPr>
              <w:snapToGrid w:val="0"/>
              <w:jc w:val="both"/>
              <w:rPr>
                <w:rFonts w:asciiTheme="minorHAnsi" w:hAnsiTheme="minorHAnsi" w:cstheme="minorHAnsi"/>
                <w:lang w:val="sr-Latn-CS"/>
              </w:rPr>
            </w:pPr>
            <w:r w:rsidRPr="00173788">
              <w:rPr>
                <w:rFonts w:asciiTheme="minorHAnsi" w:hAnsiTheme="minorHAnsi" w:cstheme="minorHAnsi"/>
                <w:sz w:val="22"/>
                <w:szCs w:val="22"/>
                <w:lang w:val="sr-Latn-CS"/>
              </w:rPr>
              <w:t>30 dana</w:t>
            </w:r>
          </w:p>
        </w:tc>
      </w:tr>
      <w:tr w:rsidR="00305238" w:rsidRPr="00173788" w:rsidTr="008F59E3">
        <w:trPr>
          <w:trHeight w:val="620"/>
        </w:trPr>
        <w:tc>
          <w:tcPr>
            <w:tcW w:w="4965" w:type="dxa"/>
            <w:tcBorders>
              <w:top w:val="single" w:sz="4" w:space="0" w:color="000000"/>
              <w:left w:val="single" w:sz="4" w:space="0" w:color="000000"/>
              <w:bottom w:val="single" w:sz="4" w:space="0" w:color="000000"/>
              <w:right w:val="nil"/>
            </w:tcBorders>
            <w:hideMark/>
          </w:tcPr>
          <w:p w:rsidR="00305238" w:rsidRPr="00173788" w:rsidRDefault="00305238" w:rsidP="008F59E3">
            <w:pPr>
              <w:jc w:val="both"/>
              <w:rPr>
                <w:rFonts w:asciiTheme="minorHAnsi" w:hAnsiTheme="minorHAnsi" w:cstheme="minorHAnsi"/>
                <w:lang w:val="sr-Latn-CS"/>
              </w:rPr>
            </w:pPr>
            <w:r w:rsidRPr="00173788">
              <w:rPr>
                <w:rFonts w:asciiTheme="minorHAnsi" w:hAnsiTheme="minorHAnsi" w:cstheme="minorHAnsi"/>
                <w:sz w:val="22"/>
                <w:szCs w:val="22"/>
                <w:lang w:val="sr-Latn-CS"/>
              </w:rPr>
              <w:t>Rok važenja ponude</w:t>
            </w:r>
          </w:p>
          <w:p w:rsidR="00305238" w:rsidRPr="00173788" w:rsidRDefault="00305238" w:rsidP="008F59E3">
            <w:pPr>
              <w:jc w:val="both"/>
              <w:rPr>
                <w:rFonts w:asciiTheme="minorHAnsi" w:hAnsiTheme="minorHAnsi" w:cstheme="minorHAnsi"/>
                <w:lang w:val="sr-Latn-CS"/>
              </w:rPr>
            </w:pPr>
            <w:r w:rsidRPr="00173788">
              <w:rPr>
                <w:rFonts w:asciiTheme="minorHAnsi" w:hAnsiTheme="minorHAnsi" w:cstheme="minorHAnsi"/>
                <w:sz w:val="22"/>
                <w:szCs w:val="22"/>
                <w:lang w:val="sr-Latn-CS"/>
              </w:rPr>
              <w:t>(Vreme važenja ponude ne kraće od 30 dana</w:t>
            </w:r>
            <w:r w:rsidRPr="00173788">
              <w:rPr>
                <w:rFonts w:asciiTheme="minorHAnsi" w:eastAsia="TimesNewRomanPSMT" w:hAnsiTheme="minorHAnsi" w:cstheme="minorHAnsi"/>
                <w:sz w:val="22"/>
                <w:szCs w:val="22"/>
              </w:rPr>
              <w:t>)</w:t>
            </w:r>
          </w:p>
        </w:tc>
        <w:tc>
          <w:tcPr>
            <w:tcW w:w="4680" w:type="dxa"/>
            <w:tcBorders>
              <w:top w:val="single" w:sz="4" w:space="0" w:color="000000"/>
              <w:left w:val="single" w:sz="4" w:space="0" w:color="000000"/>
              <w:bottom w:val="single" w:sz="4" w:space="0" w:color="000000"/>
              <w:right w:val="single" w:sz="4" w:space="0" w:color="000000"/>
            </w:tcBorders>
          </w:tcPr>
          <w:p w:rsidR="00305238" w:rsidRPr="00173788" w:rsidRDefault="00305238" w:rsidP="008F59E3">
            <w:pPr>
              <w:snapToGrid w:val="0"/>
              <w:jc w:val="both"/>
              <w:rPr>
                <w:rFonts w:asciiTheme="minorHAnsi" w:hAnsiTheme="minorHAnsi" w:cstheme="minorHAnsi"/>
                <w:lang w:val="sr-Latn-CS"/>
              </w:rPr>
            </w:pPr>
            <w:r w:rsidRPr="00173788">
              <w:rPr>
                <w:rFonts w:asciiTheme="minorHAnsi" w:hAnsiTheme="minorHAnsi" w:cstheme="minorHAnsi"/>
                <w:sz w:val="22"/>
                <w:szCs w:val="22"/>
                <w:lang w:val="sr-Latn-CS"/>
              </w:rPr>
              <w:t>30 dana</w:t>
            </w:r>
          </w:p>
        </w:tc>
      </w:tr>
      <w:tr w:rsidR="00305238" w:rsidRPr="00173788" w:rsidTr="008F59E3">
        <w:trPr>
          <w:trHeight w:val="411"/>
        </w:trPr>
        <w:tc>
          <w:tcPr>
            <w:tcW w:w="4965" w:type="dxa"/>
            <w:tcBorders>
              <w:top w:val="single" w:sz="4" w:space="0" w:color="000000"/>
              <w:left w:val="single" w:sz="4" w:space="0" w:color="000000"/>
              <w:bottom w:val="single" w:sz="4" w:space="0" w:color="000000"/>
              <w:right w:val="nil"/>
            </w:tcBorders>
            <w:hideMark/>
          </w:tcPr>
          <w:p w:rsidR="00305238" w:rsidRPr="00173788" w:rsidRDefault="00305238" w:rsidP="008F59E3">
            <w:pPr>
              <w:rPr>
                <w:rFonts w:asciiTheme="minorHAnsi" w:hAnsiTheme="minorHAnsi" w:cstheme="minorHAnsi"/>
              </w:rPr>
            </w:pPr>
            <w:proofErr w:type="spellStart"/>
            <w:r w:rsidRPr="00173788">
              <w:rPr>
                <w:rFonts w:asciiTheme="minorHAnsi" w:hAnsiTheme="minorHAnsi" w:cstheme="minorHAnsi"/>
                <w:sz w:val="22"/>
                <w:szCs w:val="22"/>
              </w:rPr>
              <w:t>Rok</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za</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isporuku</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dobara</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od</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dana</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potpisivanja</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ugovora</w:t>
            </w:r>
            <w:proofErr w:type="spellEnd"/>
            <w:r w:rsidRPr="00173788">
              <w:rPr>
                <w:rFonts w:asciiTheme="minorHAnsi" w:hAnsiTheme="minorHAnsi" w:cstheme="minorHAnsi"/>
                <w:sz w:val="22"/>
                <w:szCs w:val="22"/>
              </w:rPr>
              <w:t>.</w:t>
            </w:r>
          </w:p>
        </w:tc>
        <w:tc>
          <w:tcPr>
            <w:tcW w:w="4680" w:type="dxa"/>
            <w:tcBorders>
              <w:top w:val="single" w:sz="4" w:space="0" w:color="000000"/>
              <w:left w:val="single" w:sz="4" w:space="0" w:color="000000"/>
              <w:bottom w:val="single" w:sz="4" w:space="0" w:color="000000"/>
              <w:right w:val="single" w:sz="4" w:space="0" w:color="000000"/>
            </w:tcBorders>
          </w:tcPr>
          <w:p w:rsidR="00305238" w:rsidRPr="00173788" w:rsidRDefault="00305238" w:rsidP="008F59E3">
            <w:pPr>
              <w:rPr>
                <w:rFonts w:asciiTheme="minorHAnsi" w:hAnsiTheme="minorHAnsi" w:cstheme="minorHAnsi"/>
                <w:lang w:val="sr-Latn-CS"/>
              </w:rPr>
            </w:pPr>
            <w:r w:rsidRPr="00173788">
              <w:rPr>
                <w:rFonts w:asciiTheme="minorHAnsi" w:hAnsiTheme="minorHAnsi" w:cstheme="minorHAnsi"/>
                <w:sz w:val="22"/>
                <w:szCs w:val="22"/>
                <w:lang w:val="sr-Latn-CS"/>
              </w:rPr>
              <w:t>45 dana</w:t>
            </w:r>
          </w:p>
        </w:tc>
      </w:tr>
      <w:tr w:rsidR="00305238" w:rsidRPr="00173788" w:rsidTr="008F59E3">
        <w:trPr>
          <w:trHeight w:val="411"/>
        </w:trPr>
        <w:tc>
          <w:tcPr>
            <w:tcW w:w="4965" w:type="dxa"/>
            <w:tcBorders>
              <w:top w:val="single" w:sz="4" w:space="0" w:color="000000"/>
              <w:left w:val="single" w:sz="4" w:space="0" w:color="000000"/>
              <w:bottom w:val="single" w:sz="4" w:space="0" w:color="000000"/>
              <w:right w:val="nil"/>
            </w:tcBorders>
            <w:hideMark/>
          </w:tcPr>
          <w:p w:rsidR="00305238" w:rsidRPr="00173788" w:rsidRDefault="00305238" w:rsidP="008F59E3">
            <w:pPr>
              <w:rPr>
                <w:rFonts w:asciiTheme="minorHAnsi" w:hAnsiTheme="minorHAnsi" w:cstheme="minorHAnsi"/>
              </w:rPr>
            </w:pPr>
            <w:proofErr w:type="spellStart"/>
            <w:r w:rsidRPr="00173788">
              <w:rPr>
                <w:rFonts w:asciiTheme="minorHAnsi" w:hAnsiTheme="minorHAnsi" w:cstheme="minorHAnsi"/>
                <w:sz w:val="22"/>
                <w:szCs w:val="22"/>
              </w:rPr>
              <w:t>Garantni</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rok</w:t>
            </w:r>
            <w:proofErr w:type="spellEnd"/>
            <w:r w:rsidRPr="00173788">
              <w:rPr>
                <w:rFonts w:asciiTheme="minorHAnsi" w:hAnsiTheme="minorHAnsi" w:cstheme="minorHAnsi"/>
                <w:sz w:val="22"/>
                <w:szCs w:val="22"/>
              </w:rPr>
              <w:t>:</w:t>
            </w:r>
          </w:p>
        </w:tc>
        <w:tc>
          <w:tcPr>
            <w:tcW w:w="4680" w:type="dxa"/>
            <w:tcBorders>
              <w:top w:val="single" w:sz="4" w:space="0" w:color="000000"/>
              <w:left w:val="single" w:sz="4" w:space="0" w:color="000000"/>
              <w:bottom w:val="single" w:sz="4" w:space="0" w:color="000000"/>
              <w:right w:val="single" w:sz="4" w:space="0" w:color="000000"/>
            </w:tcBorders>
          </w:tcPr>
          <w:p w:rsidR="00305238" w:rsidRPr="00173788" w:rsidRDefault="00305238" w:rsidP="008F59E3">
            <w:pPr>
              <w:rPr>
                <w:rFonts w:asciiTheme="minorHAnsi" w:hAnsiTheme="minorHAnsi" w:cstheme="minorHAnsi"/>
                <w:lang w:val="sr-Latn-CS"/>
              </w:rPr>
            </w:pPr>
            <w:r w:rsidRPr="00173788">
              <w:rPr>
                <w:rFonts w:asciiTheme="minorHAnsi" w:hAnsiTheme="minorHAnsi" w:cstheme="minorHAnsi"/>
                <w:sz w:val="22"/>
                <w:szCs w:val="22"/>
                <w:lang w:val="sr-Latn-CS"/>
              </w:rPr>
              <w:t>12 meseci</w:t>
            </w:r>
          </w:p>
        </w:tc>
      </w:tr>
    </w:tbl>
    <w:p w:rsidR="00305238" w:rsidRPr="00173788" w:rsidRDefault="00305238" w:rsidP="00305238">
      <w:pPr>
        <w:jc w:val="both"/>
        <w:rPr>
          <w:rFonts w:asciiTheme="minorHAnsi" w:hAnsiTheme="minorHAnsi" w:cstheme="minorHAnsi"/>
          <w:noProof/>
          <w:sz w:val="22"/>
          <w:szCs w:val="22"/>
          <w:lang w:val="sr-Latn-CS"/>
        </w:rPr>
      </w:pPr>
    </w:p>
    <w:p w:rsidR="00305238" w:rsidRPr="00173788" w:rsidRDefault="00305238" w:rsidP="00305238">
      <w:pPr>
        <w:jc w:val="both"/>
        <w:rPr>
          <w:rFonts w:asciiTheme="minorHAnsi" w:hAnsiTheme="minorHAnsi" w:cstheme="minorHAnsi"/>
          <w:noProof/>
          <w:sz w:val="22"/>
          <w:szCs w:val="22"/>
          <w:lang w:val="sr-Latn-CS"/>
        </w:rPr>
      </w:pPr>
    </w:p>
    <w:p w:rsidR="00305238" w:rsidRPr="00173788" w:rsidRDefault="00305238" w:rsidP="00305238">
      <w:pPr>
        <w:jc w:val="both"/>
        <w:rPr>
          <w:rFonts w:asciiTheme="minorHAnsi" w:hAnsiTheme="minorHAnsi" w:cstheme="minorHAnsi"/>
          <w:noProof/>
          <w:sz w:val="22"/>
          <w:szCs w:val="22"/>
          <w:lang w:val="sr-Latn-CS"/>
        </w:rPr>
        <w:sectPr w:rsidR="00305238" w:rsidRPr="00173788" w:rsidSect="0048163A">
          <w:pgSz w:w="12240" w:h="15840"/>
          <w:pgMar w:top="1440" w:right="737" w:bottom="1440" w:left="1134" w:header="709" w:footer="709" w:gutter="0"/>
          <w:cols w:space="708"/>
          <w:docGrid w:linePitch="360"/>
        </w:sectPr>
      </w:pPr>
    </w:p>
    <w:p w:rsidR="00305238" w:rsidRPr="00173788" w:rsidRDefault="00305238" w:rsidP="00305238">
      <w:pPr>
        <w:pStyle w:val="NoSpacing"/>
        <w:ind w:left="284"/>
        <w:jc w:val="both"/>
        <w:rPr>
          <w:rFonts w:asciiTheme="minorHAnsi" w:hAnsiTheme="minorHAnsi" w:cstheme="minorHAnsi"/>
          <w:noProof/>
          <w:sz w:val="22"/>
          <w:szCs w:val="22"/>
          <w:lang w:val="sr-Latn-CS"/>
        </w:rPr>
      </w:pPr>
    </w:p>
    <w:p w:rsidR="00305238" w:rsidRPr="00173788" w:rsidRDefault="00305238" w:rsidP="00305238">
      <w:pPr>
        <w:pStyle w:val="NoSpacing"/>
        <w:ind w:firstLine="720"/>
        <w:jc w:val="both"/>
        <w:rPr>
          <w:rFonts w:asciiTheme="minorHAnsi" w:hAnsiTheme="minorHAnsi" w:cstheme="minorHAnsi"/>
          <w:noProof/>
          <w:sz w:val="22"/>
          <w:szCs w:val="22"/>
          <w:lang w:val="sr-Latn-CS"/>
        </w:rPr>
      </w:pPr>
    </w:p>
    <w:tbl>
      <w:tblPr>
        <w:tblW w:w="14689" w:type="dxa"/>
        <w:tblInd w:w="-608" w:type="dxa"/>
        <w:tblLayout w:type="fixed"/>
        <w:tblLook w:val="04A0"/>
      </w:tblPr>
      <w:tblGrid>
        <w:gridCol w:w="494"/>
        <w:gridCol w:w="3782"/>
        <w:gridCol w:w="933"/>
        <w:gridCol w:w="1001"/>
        <w:gridCol w:w="1114"/>
        <w:gridCol w:w="1222"/>
        <w:gridCol w:w="1170"/>
        <w:gridCol w:w="1170"/>
        <w:gridCol w:w="1175"/>
        <w:gridCol w:w="1311"/>
        <w:gridCol w:w="1317"/>
      </w:tblGrid>
      <w:tr w:rsidR="00305238" w:rsidRPr="00173788" w:rsidTr="008F59E3">
        <w:trPr>
          <w:trHeight w:val="300"/>
        </w:trPr>
        <w:tc>
          <w:tcPr>
            <w:tcW w:w="14689" w:type="dxa"/>
            <w:gridSpan w:val="11"/>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rPr>
              <w:t>Nabavka s</w:t>
            </w:r>
            <w:r w:rsidRPr="00173788">
              <w:rPr>
                <w:rFonts w:asciiTheme="minorHAnsi" w:hAnsiTheme="minorHAnsi" w:cstheme="minorHAnsi"/>
                <w:b/>
                <w:bCs/>
                <w:noProof/>
                <w:color w:val="000000"/>
                <w:sz w:val="18"/>
                <w:szCs w:val="18"/>
                <w:lang w:val="sr-Latn-CS"/>
              </w:rPr>
              <w:t>itnog inventara za kuhinju</w:t>
            </w:r>
          </w:p>
        </w:tc>
      </w:tr>
      <w:tr w:rsidR="00305238" w:rsidRPr="00173788" w:rsidTr="008F59E3">
        <w:trPr>
          <w:trHeight w:val="431"/>
        </w:trPr>
        <w:tc>
          <w:tcPr>
            <w:tcW w:w="4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RB</w:t>
            </w:r>
          </w:p>
        </w:tc>
        <w:tc>
          <w:tcPr>
            <w:tcW w:w="3782"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 xml:space="preserve">Naziv </w:t>
            </w:r>
            <w:r w:rsidRPr="00173788">
              <w:rPr>
                <w:rFonts w:asciiTheme="minorHAnsi" w:hAnsiTheme="minorHAnsi" w:cstheme="minorHAnsi"/>
                <w:b/>
                <w:bCs/>
                <w:noProof/>
                <w:color w:val="000000"/>
                <w:sz w:val="18"/>
                <w:szCs w:val="18"/>
                <w:lang w:val="sr-Latn-CS"/>
              </w:rPr>
              <w:br/>
              <w:t>artikla</w:t>
            </w:r>
          </w:p>
        </w:tc>
        <w:tc>
          <w:tcPr>
            <w:tcW w:w="933"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Jed.</w:t>
            </w:r>
            <w:r w:rsidRPr="00173788">
              <w:rPr>
                <w:rFonts w:asciiTheme="minorHAnsi" w:hAnsiTheme="minorHAnsi" w:cstheme="minorHAnsi"/>
                <w:b/>
                <w:bCs/>
                <w:noProof/>
                <w:color w:val="000000"/>
                <w:sz w:val="18"/>
                <w:szCs w:val="18"/>
                <w:lang w:val="sr-Latn-CS"/>
              </w:rPr>
              <w:br/>
              <w:t>mere</w:t>
            </w:r>
          </w:p>
        </w:tc>
        <w:tc>
          <w:tcPr>
            <w:tcW w:w="1001"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Količina</w:t>
            </w:r>
            <w:r w:rsidRPr="00173788">
              <w:rPr>
                <w:rFonts w:asciiTheme="minorHAnsi" w:hAnsiTheme="minorHAnsi" w:cstheme="minorHAnsi"/>
                <w:b/>
                <w:bCs/>
                <w:noProof/>
                <w:color w:val="000000"/>
                <w:sz w:val="18"/>
                <w:szCs w:val="18"/>
                <w:lang w:val="sr-Latn-CS"/>
              </w:rPr>
              <w:br/>
              <w:t xml:space="preserve"> </w:t>
            </w:r>
          </w:p>
        </w:tc>
        <w:tc>
          <w:tcPr>
            <w:tcW w:w="1114"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 xml:space="preserve">Cena </w:t>
            </w:r>
            <w:r w:rsidRPr="00173788">
              <w:rPr>
                <w:rFonts w:asciiTheme="minorHAnsi" w:hAnsiTheme="minorHAnsi" w:cstheme="minorHAnsi"/>
                <w:b/>
                <w:bCs/>
                <w:noProof/>
                <w:color w:val="000000"/>
                <w:sz w:val="18"/>
                <w:szCs w:val="18"/>
                <w:lang w:val="sr-Latn-CS"/>
              </w:rPr>
              <w:br/>
              <w:t xml:space="preserve">bez </w:t>
            </w:r>
            <w:r w:rsidRPr="00173788">
              <w:rPr>
                <w:rFonts w:asciiTheme="minorHAnsi" w:hAnsiTheme="minorHAnsi" w:cstheme="minorHAnsi"/>
                <w:b/>
                <w:bCs/>
                <w:noProof/>
                <w:color w:val="000000"/>
                <w:sz w:val="18"/>
                <w:szCs w:val="18"/>
                <w:lang w:val="sr-Latn-CS"/>
              </w:rPr>
              <w:br/>
              <w:t>PDV-a/po jed.mere</w:t>
            </w:r>
          </w:p>
        </w:tc>
        <w:tc>
          <w:tcPr>
            <w:tcW w:w="1222"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Ukupna</w:t>
            </w:r>
            <w:r w:rsidRPr="00173788">
              <w:rPr>
                <w:rFonts w:asciiTheme="minorHAnsi" w:hAnsiTheme="minorHAnsi" w:cstheme="minorHAnsi"/>
                <w:b/>
                <w:bCs/>
                <w:noProof/>
                <w:color w:val="000000"/>
                <w:sz w:val="18"/>
                <w:szCs w:val="18"/>
                <w:lang w:val="sr-Latn-CS"/>
              </w:rPr>
              <w:br/>
              <w:t xml:space="preserve">Vrednost </w:t>
            </w:r>
            <w:r w:rsidRPr="00173788">
              <w:rPr>
                <w:rFonts w:asciiTheme="minorHAnsi" w:hAnsiTheme="minorHAnsi" w:cstheme="minorHAnsi"/>
                <w:b/>
                <w:bCs/>
                <w:noProof/>
                <w:color w:val="000000"/>
                <w:sz w:val="18"/>
                <w:szCs w:val="18"/>
                <w:lang w:val="sr-Latn-CS"/>
              </w:rPr>
              <w:br/>
              <w:t>bez PDV-a</w:t>
            </w:r>
            <w:r w:rsidRPr="00173788">
              <w:rPr>
                <w:rFonts w:asciiTheme="minorHAnsi" w:hAnsiTheme="minorHAnsi" w:cstheme="minorHAnsi"/>
                <w:b/>
                <w:bCs/>
                <w:noProof/>
                <w:color w:val="000000"/>
                <w:sz w:val="18"/>
                <w:szCs w:val="18"/>
                <w:lang w:val="sr-Latn-CS"/>
              </w:rPr>
              <w:br/>
              <w:t>( 4x5)</w:t>
            </w:r>
          </w:p>
        </w:tc>
        <w:tc>
          <w:tcPr>
            <w:tcW w:w="1170"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Sa</w:t>
            </w:r>
            <w:r w:rsidRPr="00173788">
              <w:rPr>
                <w:rFonts w:asciiTheme="minorHAnsi" w:hAnsiTheme="minorHAnsi" w:cstheme="minorHAnsi"/>
                <w:b/>
                <w:bCs/>
                <w:noProof/>
                <w:color w:val="000000"/>
                <w:sz w:val="18"/>
                <w:szCs w:val="18"/>
                <w:lang w:val="sr-Latn-CS"/>
              </w:rPr>
              <w:br/>
              <w:t xml:space="preserve"> PDV-om</w:t>
            </w:r>
          </w:p>
        </w:tc>
        <w:tc>
          <w:tcPr>
            <w:tcW w:w="1170"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Atest-</w:t>
            </w:r>
            <w:r w:rsidRPr="00173788">
              <w:rPr>
                <w:rFonts w:asciiTheme="minorHAnsi" w:hAnsiTheme="minorHAnsi" w:cstheme="minorHAnsi"/>
                <w:b/>
                <w:bCs/>
                <w:noProof/>
                <w:color w:val="000000"/>
                <w:sz w:val="18"/>
                <w:szCs w:val="18"/>
                <w:lang w:val="sr-Latn-CS"/>
              </w:rPr>
              <w:br/>
              <w:t xml:space="preserve">odobrenje </w:t>
            </w:r>
            <w:r w:rsidRPr="00173788">
              <w:rPr>
                <w:rFonts w:asciiTheme="minorHAnsi" w:hAnsiTheme="minorHAnsi" w:cstheme="minorHAnsi"/>
                <w:b/>
                <w:bCs/>
                <w:noProof/>
                <w:color w:val="000000"/>
                <w:sz w:val="18"/>
                <w:szCs w:val="18"/>
                <w:lang w:val="sr-Latn-CS"/>
              </w:rPr>
              <w:br/>
              <w:t>za upotrebu</w:t>
            </w:r>
          </w:p>
        </w:tc>
        <w:tc>
          <w:tcPr>
            <w:tcW w:w="1175"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Pakovanje</w:t>
            </w:r>
          </w:p>
        </w:tc>
        <w:tc>
          <w:tcPr>
            <w:tcW w:w="1311"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Proizvođač</w:t>
            </w:r>
          </w:p>
        </w:tc>
        <w:tc>
          <w:tcPr>
            <w:tcW w:w="1317"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Napomene</w:t>
            </w:r>
          </w:p>
        </w:tc>
      </w:tr>
      <w:tr w:rsidR="00305238" w:rsidRPr="00173788" w:rsidTr="008F59E3">
        <w:trPr>
          <w:trHeight w:val="300"/>
        </w:trPr>
        <w:tc>
          <w:tcPr>
            <w:tcW w:w="4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1</w:t>
            </w:r>
          </w:p>
        </w:tc>
        <w:tc>
          <w:tcPr>
            <w:tcW w:w="3782" w:type="dxa"/>
            <w:tcBorders>
              <w:top w:val="nil"/>
              <w:left w:val="nil"/>
              <w:bottom w:val="single" w:sz="4" w:space="0" w:color="auto"/>
              <w:right w:val="single" w:sz="4" w:space="0" w:color="auto"/>
            </w:tcBorders>
            <w:shd w:val="clear" w:color="auto" w:fill="C6D9F1" w:themeFill="text2" w:themeFillTint="33"/>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2</w:t>
            </w:r>
          </w:p>
        </w:tc>
        <w:tc>
          <w:tcPr>
            <w:tcW w:w="933"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3</w:t>
            </w:r>
          </w:p>
        </w:tc>
        <w:tc>
          <w:tcPr>
            <w:tcW w:w="1001"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4</w:t>
            </w:r>
          </w:p>
        </w:tc>
        <w:tc>
          <w:tcPr>
            <w:tcW w:w="1114"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5</w:t>
            </w:r>
          </w:p>
        </w:tc>
        <w:tc>
          <w:tcPr>
            <w:tcW w:w="1222" w:type="dxa"/>
            <w:tcBorders>
              <w:top w:val="nil"/>
              <w:left w:val="nil"/>
              <w:bottom w:val="single" w:sz="4" w:space="0" w:color="auto"/>
              <w:right w:val="single" w:sz="4" w:space="0" w:color="auto"/>
            </w:tcBorders>
            <w:shd w:val="clear" w:color="auto" w:fill="C6D9F1" w:themeFill="text2" w:themeFillTint="33"/>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6</w:t>
            </w:r>
          </w:p>
        </w:tc>
        <w:tc>
          <w:tcPr>
            <w:tcW w:w="1170" w:type="dxa"/>
            <w:tcBorders>
              <w:top w:val="nil"/>
              <w:left w:val="nil"/>
              <w:bottom w:val="single" w:sz="4" w:space="0" w:color="auto"/>
              <w:right w:val="single" w:sz="4" w:space="0" w:color="auto"/>
            </w:tcBorders>
            <w:shd w:val="clear" w:color="auto" w:fill="C6D9F1" w:themeFill="text2" w:themeFillTint="33"/>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7</w:t>
            </w:r>
          </w:p>
        </w:tc>
        <w:tc>
          <w:tcPr>
            <w:tcW w:w="1170" w:type="dxa"/>
            <w:tcBorders>
              <w:top w:val="nil"/>
              <w:left w:val="nil"/>
              <w:bottom w:val="single" w:sz="4" w:space="0" w:color="auto"/>
              <w:right w:val="single" w:sz="4" w:space="0" w:color="auto"/>
            </w:tcBorders>
            <w:shd w:val="clear" w:color="auto" w:fill="C6D9F1" w:themeFill="text2" w:themeFillTint="33"/>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8</w:t>
            </w:r>
          </w:p>
        </w:tc>
        <w:tc>
          <w:tcPr>
            <w:tcW w:w="1175" w:type="dxa"/>
            <w:tcBorders>
              <w:top w:val="nil"/>
              <w:left w:val="nil"/>
              <w:bottom w:val="single" w:sz="4" w:space="0" w:color="auto"/>
              <w:right w:val="single" w:sz="4" w:space="0" w:color="auto"/>
            </w:tcBorders>
            <w:shd w:val="clear" w:color="auto" w:fill="C6D9F1" w:themeFill="text2" w:themeFillTint="33"/>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9</w:t>
            </w:r>
          </w:p>
        </w:tc>
        <w:tc>
          <w:tcPr>
            <w:tcW w:w="1311" w:type="dxa"/>
            <w:tcBorders>
              <w:top w:val="nil"/>
              <w:left w:val="nil"/>
              <w:bottom w:val="single" w:sz="4" w:space="0" w:color="auto"/>
              <w:right w:val="single" w:sz="4" w:space="0" w:color="auto"/>
            </w:tcBorders>
            <w:shd w:val="clear" w:color="auto" w:fill="C6D9F1" w:themeFill="text2" w:themeFillTint="33"/>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10</w:t>
            </w:r>
          </w:p>
        </w:tc>
        <w:tc>
          <w:tcPr>
            <w:tcW w:w="1317" w:type="dxa"/>
            <w:tcBorders>
              <w:top w:val="nil"/>
              <w:left w:val="nil"/>
              <w:bottom w:val="single" w:sz="4" w:space="0" w:color="auto"/>
              <w:right w:val="single" w:sz="4" w:space="0" w:color="auto"/>
            </w:tcBorders>
            <w:shd w:val="clear" w:color="auto" w:fill="C6D9F1" w:themeFill="text2" w:themeFillTint="33"/>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11</w:t>
            </w:r>
          </w:p>
        </w:tc>
      </w:tr>
      <w:tr w:rsidR="00305238" w:rsidRPr="00173788" w:rsidTr="008F59E3">
        <w:trPr>
          <w:trHeight w:val="315"/>
        </w:trPr>
        <w:tc>
          <w:tcPr>
            <w:tcW w:w="494" w:type="dxa"/>
            <w:tcBorders>
              <w:top w:val="nil"/>
              <w:left w:val="single" w:sz="4" w:space="0" w:color="auto"/>
              <w:bottom w:val="single" w:sz="4" w:space="0" w:color="auto"/>
              <w:right w:val="single" w:sz="4" w:space="0" w:color="auto"/>
            </w:tcBorders>
            <w:shd w:val="clear" w:color="000000" w:fill="FFFFFF"/>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1</w:t>
            </w:r>
          </w:p>
        </w:tc>
        <w:tc>
          <w:tcPr>
            <w:tcW w:w="3782"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rPr>
                <w:rFonts w:asciiTheme="minorHAnsi" w:hAnsiTheme="minorHAnsi" w:cstheme="minorHAnsi"/>
                <w:noProof/>
                <w:color w:val="000000"/>
                <w:sz w:val="18"/>
                <w:szCs w:val="18"/>
                <w:lang w:val="sr-Latn-CS"/>
              </w:rPr>
            </w:pPr>
            <w:r w:rsidRPr="00173788">
              <w:rPr>
                <w:rFonts w:asciiTheme="minorHAnsi" w:hAnsiTheme="minorHAnsi" w:cstheme="minorHAnsi"/>
                <w:noProof/>
                <w:color w:val="000000"/>
                <w:sz w:val="18"/>
                <w:szCs w:val="18"/>
                <w:lang w:val="sr-Latn-CS"/>
              </w:rPr>
              <w:t xml:space="preserve">Činija 0,7 lit. melamin </w:t>
            </w:r>
          </w:p>
        </w:tc>
        <w:tc>
          <w:tcPr>
            <w:tcW w:w="933" w:type="dxa"/>
            <w:tcBorders>
              <w:top w:val="nil"/>
              <w:left w:val="nil"/>
              <w:bottom w:val="single" w:sz="4" w:space="0" w:color="auto"/>
              <w:right w:val="single" w:sz="4" w:space="0" w:color="auto"/>
            </w:tcBorders>
            <w:shd w:val="clear" w:color="000000" w:fill="FFFFFF"/>
            <w:vAlign w:val="bottom"/>
            <w:hideMark/>
          </w:tcPr>
          <w:p w:rsidR="00305238" w:rsidRPr="00173788" w:rsidRDefault="00305238" w:rsidP="008F59E3">
            <w:pPr>
              <w:rPr>
                <w:rFonts w:asciiTheme="minorHAnsi" w:hAnsiTheme="minorHAnsi" w:cstheme="minorHAnsi"/>
                <w:noProof/>
                <w:color w:val="000000"/>
                <w:sz w:val="18"/>
                <w:szCs w:val="18"/>
                <w:lang w:val="sr-Latn-CS"/>
              </w:rPr>
            </w:pPr>
            <w:r w:rsidRPr="00173788">
              <w:rPr>
                <w:rFonts w:asciiTheme="minorHAnsi" w:hAnsiTheme="minorHAnsi" w:cstheme="minorHAnsi"/>
                <w:noProof/>
                <w:color w:val="000000"/>
                <w:sz w:val="18"/>
                <w:szCs w:val="18"/>
                <w:lang w:val="sr-Latn-CS"/>
              </w:rPr>
              <w:t>kom</w:t>
            </w:r>
          </w:p>
        </w:tc>
        <w:tc>
          <w:tcPr>
            <w:tcW w:w="1001" w:type="dxa"/>
            <w:tcBorders>
              <w:top w:val="nil"/>
              <w:left w:val="nil"/>
              <w:bottom w:val="single" w:sz="4" w:space="0" w:color="auto"/>
              <w:right w:val="single" w:sz="4" w:space="0" w:color="auto"/>
            </w:tcBorders>
            <w:shd w:val="clear" w:color="000000" w:fill="FFFFFF"/>
            <w:vAlign w:val="bottom"/>
            <w:hideMark/>
          </w:tcPr>
          <w:p w:rsidR="00305238" w:rsidRPr="00173788" w:rsidRDefault="00305238" w:rsidP="008F59E3">
            <w:pPr>
              <w:jc w:val="center"/>
              <w:rPr>
                <w:rFonts w:asciiTheme="minorHAnsi" w:hAnsiTheme="minorHAnsi" w:cstheme="minorHAnsi"/>
                <w:noProof/>
                <w:color w:val="000000"/>
                <w:sz w:val="18"/>
                <w:szCs w:val="18"/>
                <w:lang w:val="sr-Latn-CS"/>
              </w:rPr>
            </w:pPr>
            <w:r w:rsidRPr="00173788">
              <w:rPr>
                <w:rFonts w:asciiTheme="minorHAnsi" w:hAnsiTheme="minorHAnsi" w:cstheme="minorHAnsi"/>
                <w:noProof/>
                <w:color w:val="000000"/>
                <w:sz w:val="18"/>
                <w:szCs w:val="18"/>
                <w:lang w:val="sr-Latn-CS"/>
              </w:rPr>
              <w:t>450</w:t>
            </w:r>
          </w:p>
        </w:tc>
        <w:tc>
          <w:tcPr>
            <w:tcW w:w="1114"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jc w:val="center"/>
              <w:rPr>
                <w:rFonts w:asciiTheme="minorHAnsi" w:hAnsiTheme="minorHAnsi" w:cstheme="minorHAnsi"/>
                <w:noProof/>
                <w:sz w:val="18"/>
                <w:szCs w:val="18"/>
                <w:lang w:val="sr-Latn-CS"/>
              </w:rPr>
            </w:pPr>
            <w:r w:rsidRPr="00173788">
              <w:rPr>
                <w:rFonts w:asciiTheme="minorHAnsi" w:hAnsiTheme="minorHAnsi" w:cstheme="minorHAnsi"/>
                <w:noProof/>
                <w:sz w:val="18"/>
                <w:szCs w:val="18"/>
                <w:lang w:val="sr-Latn-CS"/>
              </w:rPr>
              <w:t> 160,00</w:t>
            </w:r>
          </w:p>
        </w:tc>
        <w:tc>
          <w:tcPr>
            <w:tcW w:w="1222" w:type="dxa"/>
            <w:tcBorders>
              <w:top w:val="nil"/>
              <w:left w:val="nil"/>
              <w:bottom w:val="single" w:sz="4" w:space="0" w:color="auto"/>
              <w:right w:val="single" w:sz="4" w:space="0" w:color="auto"/>
            </w:tcBorders>
            <w:shd w:val="clear" w:color="000000" w:fill="FFFFFF"/>
            <w:noWrap/>
            <w:vAlign w:val="bottom"/>
            <w:hideMark/>
          </w:tcPr>
          <w:p w:rsidR="00305238" w:rsidRPr="00173788" w:rsidRDefault="00305238" w:rsidP="008F59E3">
            <w:pPr>
              <w:jc w:val="center"/>
              <w:rPr>
                <w:rFonts w:asciiTheme="minorHAnsi" w:hAnsiTheme="minorHAnsi" w:cstheme="minorHAnsi"/>
                <w:noProof/>
                <w:color w:val="000000"/>
                <w:sz w:val="18"/>
                <w:szCs w:val="18"/>
                <w:lang w:val="sr-Latn-CS"/>
              </w:rPr>
            </w:pPr>
            <w:r w:rsidRPr="00173788">
              <w:rPr>
                <w:rFonts w:asciiTheme="minorHAnsi" w:hAnsiTheme="minorHAnsi" w:cstheme="minorHAnsi"/>
                <w:noProof/>
                <w:color w:val="000000"/>
                <w:sz w:val="18"/>
                <w:szCs w:val="18"/>
                <w:lang w:val="sr-Latn-CS"/>
              </w:rPr>
              <w:t>72.000,00 </w:t>
            </w:r>
          </w:p>
        </w:tc>
        <w:tc>
          <w:tcPr>
            <w:tcW w:w="1170" w:type="dxa"/>
            <w:tcBorders>
              <w:top w:val="nil"/>
              <w:left w:val="nil"/>
              <w:bottom w:val="single" w:sz="4" w:space="0" w:color="auto"/>
              <w:right w:val="single" w:sz="4" w:space="0" w:color="auto"/>
            </w:tcBorders>
            <w:shd w:val="clear" w:color="000000" w:fill="FFFFFF"/>
            <w:noWrap/>
            <w:vAlign w:val="bottom"/>
            <w:hideMark/>
          </w:tcPr>
          <w:p w:rsidR="00305238" w:rsidRPr="00173788" w:rsidRDefault="00305238" w:rsidP="008F59E3">
            <w:pPr>
              <w:jc w:val="center"/>
              <w:rPr>
                <w:rFonts w:asciiTheme="minorHAnsi" w:hAnsiTheme="minorHAnsi" w:cstheme="minorHAnsi"/>
                <w:noProof/>
                <w:color w:val="000000"/>
                <w:sz w:val="18"/>
                <w:szCs w:val="18"/>
                <w:lang w:val="sr-Latn-CS"/>
              </w:rPr>
            </w:pPr>
            <w:r w:rsidRPr="00173788">
              <w:rPr>
                <w:rFonts w:asciiTheme="minorHAnsi" w:hAnsiTheme="minorHAnsi" w:cstheme="minorHAnsi"/>
                <w:noProof/>
                <w:color w:val="000000"/>
                <w:sz w:val="18"/>
                <w:szCs w:val="18"/>
                <w:lang w:val="sr-Latn-CS"/>
              </w:rPr>
              <w:t>86.400,00 </w:t>
            </w:r>
          </w:p>
        </w:tc>
        <w:tc>
          <w:tcPr>
            <w:tcW w:w="1170" w:type="dxa"/>
            <w:tcBorders>
              <w:top w:val="nil"/>
              <w:left w:val="nil"/>
              <w:bottom w:val="single" w:sz="4" w:space="0" w:color="auto"/>
              <w:right w:val="single" w:sz="4" w:space="0" w:color="auto"/>
            </w:tcBorders>
            <w:shd w:val="clear" w:color="000000" w:fill="FFFFFF"/>
            <w:noWrap/>
            <w:vAlign w:val="bottom"/>
            <w:hideMark/>
          </w:tcPr>
          <w:p w:rsidR="00305238" w:rsidRPr="00173788" w:rsidRDefault="00305238" w:rsidP="008F59E3">
            <w:pPr>
              <w:jc w:val="center"/>
              <w:rPr>
                <w:rFonts w:asciiTheme="minorHAnsi" w:hAnsiTheme="minorHAnsi" w:cstheme="minorHAnsi"/>
                <w:bCs/>
                <w:noProof/>
                <w:color w:val="000000"/>
                <w:sz w:val="18"/>
                <w:szCs w:val="18"/>
                <w:lang w:val="sr-Latn-CS"/>
              </w:rPr>
            </w:pPr>
            <w:r w:rsidRPr="00173788">
              <w:rPr>
                <w:rFonts w:asciiTheme="minorHAnsi" w:hAnsiTheme="minorHAnsi" w:cstheme="minorHAnsi"/>
                <w:bCs/>
                <w:noProof/>
                <w:color w:val="000000"/>
                <w:sz w:val="18"/>
                <w:szCs w:val="18"/>
                <w:lang w:val="sr-Latn-CS"/>
              </w:rPr>
              <w:t>da </w:t>
            </w:r>
          </w:p>
        </w:tc>
        <w:tc>
          <w:tcPr>
            <w:tcW w:w="1175" w:type="dxa"/>
            <w:tcBorders>
              <w:top w:val="nil"/>
              <w:left w:val="nil"/>
              <w:bottom w:val="single" w:sz="4" w:space="0" w:color="auto"/>
              <w:right w:val="single" w:sz="4" w:space="0" w:color="auto"/>
            </w:tcBorders>
            <w:shd w:val="clear" w:color="000000" w:fill="FFFFFF"/>
            <w:noWrap/>
            <w:vAlign w:val="bottom"/>
            <w:hideMark/>
          </w:tcPr>
          <w:p w:rsidR="00305238" w:rsidRPr="00173788" w:rsidRDefault="00305238" w:rsidP="008F59E3">
            <w:pPr>
              <w:jc w:val="center"/>
              <w:rPr>
                <w:rFonts w:asciiTheme="minorHAnsi" w:hAnsiTheme="minorHAnsi" w:cstheme="minorHAnsi"/>
                <w:bCs/>
                <w:noProof/>
                <w:color w:val="000000"/>
                <w:sz w:val="18"/>
                <w:szCs w:val="18"/>
                <w:lang w:val="sr-Latn-CS"/>
              </w:rPr>
            </w:pPr>
            <w:r w:rsidRPr="00173788">
              <w:rPr>
                <w:rFonts w:asciiTheme="minorHAnsi" w:hAnsiTheme="minorHAnsi" w:cstheme="minorHAnsi"/>
                <w:bCs/>
                <w:noProof/>
                <w:color w:val="000000"/>
                <w:sz w:val="18"/>
                <w:szCs w:val="18"/>
                <w:lang w:val="sr-Latn-CS"/>
              </w:rPr>
              <w:t> 100</w:t>
            </w:r>
          </w:p>
        </w:tc>
        <w:tc>
          <w:tcPr>
            <w:tcW w:w="1311" w:type="dxa"/>
            <w:tcBorders>
              <w:top w:val="nil"/>
              <w:left w:val="nil"/>
              <w:bottom w:val="single" w:sz="4" w:space="0" w:color="auto"/>
              <w:right w:val="single" w:sz="4" w:space="0" w:color="auto"/>
            </w:tcBorders>
            <w:shd w:val="clear" w:color="000000" w:fill="FFFFFF"/>
            <w:noWrap/>
            <w:vAlign w:val="bottom"/>
            <w:hideMark/>
          </w:tcPr>
          <w:p w:rsidR="00305238" w:rsidRPr="00173788" w:rsidRDefault="00305238" w:rsidP="008F59E3">
            <w:pPr>
              <w:jc w:val="center"/>
              <w:rPr>
                <w:rFonts w:asciiTheme="minorHAnsi" w:hAnsiTheme="minorHAnsi" w:cstheme="minorHAnsi"/>
                <w:bCs/>
                <w:noProof/>
                <w:color w:val="000000"/>
                <w:sz w:val="18"/>
                <w:szCs w:val="18"/>
                <w:lang w:val="sr-Latn-CS"/>
              </w:rPr>
            </w:pPr>
            <w:r w:rsidRPr="00173788">
              <w:rPr>
                <w:rFonts w:asciiTheme="minorHAnsi" w:hAnsiTheme="minorHAnsi" w:cstheme="minorHAnsi"/>
                <w:bCs/>
                <w:noProof/>
                <w:color w:val="000000"/>
                <w:sz w:val="18"/>
                <w:szCs w:val="18"/>
                <w:lang w:val="sr-Latn-CS"/>
              </w:rPr>
              <w:t>Volko </w:t>
            </w:r>
          </w:p>
        </w:tc>
        <w:tc>
          <w:tcPr>
            <w:tcW w:w="1317" w:type="dxa"/>
            <w:tcBorders>
              <w:top w:val="nil"/>
              <w:left w:val="nil"/>
              <w:bottom w:val="single" w:sz="4" w:space="0" w:color="auto"/>
              <w:right w:val="single" w:sz="4" w:space="0" w:color="auto"/>
            </w:tcBorders>
            <w:shd w:val="clear" w:color="000000" w:fill="FFFFFF"/>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 </w:t>
            </w:r>
          </w:p>
        </w:tc>
      </w:tr>
      <w:tr w:rsidR="00305238" w:rsidRPr="00173788" w:rsidTr="008F59E3">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305238" w:rsidRPr="00173788" w:rsidRDefault="00305238" w:rsidP="008F59E3">
            <w:pPr>
              <w:jc w:val="center"/>
              <w:rPr>
                <w:rFonts w:asciiTheme="minorHAnsi" w:hAnsiTheme="minorHAnsi" w:cstheme="minorHAnsi"/>
                <w:noProof/>
                <w:color w:val="000000"/>
                <w:sz w:val="18"/>
                <w:szCs w:val="18"/>
                <w:lang w:val="sr-Latn-CS"/>
              </w:rPr>
            </w:pPr>
            <w:r w:rsidRPr="00173788">
              <w:rPr>
                <w:rFonts w:asciiTheme="minorHAnsi" w:hAnsiTheme="minorHAnsi" w:cstheme="minorHAnsi"/>
                <w:noProof/>
                <w:color w:val="000000"/>
                <w:sz w:val="18"/>
                <w:szCs w:val="18"/>
                <w:lang w:val="sr-Latn-CS"/>
              </w:rPr>
              <w:t>2</w:t>
            </w:r>
          </w:p>
        </w:tc>
        <w:tc>
          <w:tcPr>
            <w:tcW w:w="3782"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rPr>
                <w:rFonts w:asciiTheme="minorHAnsi" w:hAnsiTheme="minorHAnsi" w:cstheme="minorHAnsi"/>
                <w:noProof/>
                <w:color w:val="000000"/>
                <w:sz w:val="18"/>
                <w:szCs w:val="18"/>
                <w:lang w:val="sr-Latn-CS"/>
              </w:rPr>
            </w:pPr>
            <w:r w:rsidRPr="00173788">
              <w:rPr>
                <w:rFonts w:asciiTheme="minorHAnsi" w:hAnsiTheme="minorHAnsi" w:cstheme="minorHAnsi"/>
                <w:noProof/>
                <w:color w:val="000000"/>
                <w:sz w:val="18"/>
                <w:szCs w:val="18"/>
                <w:lang w:val="sr-Latn-CS"/>
              </w:rPr>
              <w:t xml:space="preserve">Tanjir dezertni prečnik 19 cm melamin  </w:t>
            </w:r>
          </w:p>
        </w:tc>
        <w:tc>
          <w:tcPr>
            <w:tcW w:w="933"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rPr>
                <w:rFonts w:asciiTheme="minorHAnsi" w:hAnsiTheme="minorHAnsi" w:cstheme="minorHAnsi"/>
                <w:noProof/>
                <w:color w:val="000000"/>
                <w:sz w:val="18"/>
                <w:szCs w:val="18"/>
                <w:lang w:val="sr-Latn-CS"/>
              </w:rPr>
            </w:pPr>
            <w:r w:rsidRPr="00173788">
              <w:rPr>
                <w:rFonts w:asciiTheme="minorHAnsi" w:hAnsiTheme="minorHAnsi" w:cstheme="minorHAnsi"/>
                <w:noProof/>
                <w:color w:val="000000"/>
                <w:sz w:val="18"/>
                <w:szCs w:val="18"/>
                <w:lang w:val="sr-Latn-CS"/>
              </w:rPr>
              <w:t>kom</w:t>
            </w:r>
          </w:p>
        </w:tc>
        <w:tc>
          <w:tcPr>
            <w:tcW w:w="1001"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jc w:val="center"/>
              <w:rPr>
                <w:rFonts w:asciiTheme="minorHAnsi" w:hAnsiTheme="minorHAnsi" w:cstheme="minorHAnsi"/>
                <w:noProof/>
                <w:sz w:val="18"/>
                <w:szCs w:val="18"/>
                <w:lang w:val="sr-Latn-CS"/>
              </w:rPr>
            </w:pPr>
            <w:r w:rsidRPr="00173788">
              <w:rPr>
                <w:rFonts w:asciiTheme="minorHAnsi" w:hAnsiTheme="minorHAnsi" w:cstheme="minorHAnsi"/>
                <w:noProof/>
                <w:sz w:val="18"/>
                <w:szCs w:val="18"/>
                <w:lang w:val="sr-Latn-CS"/>
              </w:rPr>
              <w:t>220</w:t>
            </w:r>
          </w:p>
        </w:tc>
        <w:tc>
          <w:tcPr>
            <w:tcW w:w="1114"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jc w:val="center"/>
              <w:rPr>
                <w:rFonts w:asciiTheme="minorHAnsi" w:hAnsiTheme="minorHAnsi" w:cstheme="minorHAnsi"/>
                <w:noProof/>
                <w:sz w:val="18"/>
                <w:szCs w:val="18"/>
                <w:lang w:val="sr-Latn-CS"/>
              </w:rPr>
            </w:pPr>
            <w:r w:rsidRPr="00173788">
              <w:rPr>
                <w:rFonts w:asciiTheme="minorHAnsi" w:hAnsiTheme="minorHAnsi" w:cstheme="minorHAnsi"/>
                <w:noProof/>
                <w:sz w:val="18"/>
                <w:szCs w:val="18"/>
                <w:lang w:val="sr-Latn-CS"/>
              </w:rPr>
              <w:t>155,00 </w:t>
            </w:r>
          </w:p>
        </w:tc>
        <w:tc>
          <w:tcPr>
            <w:tcW w:w="1222"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jc w:val="center"/>
              <w:rPr>
                <w:rFonts w:asciiTheme="minorHAnsi" w:hAnsiTheme="minorHAnsi" w:cstheme="minorHAnsi"/>
                <w:noProof/>
                <w:sz w:val="18"/>
                <w:szCs w:val="18"/>
                <w:lang w:val="sr-Latn-CS"/>
              </w:rPr>
            </w:pPr>
            <w:r w:rsidRPr="00173788">
              <w:rPr>
                <w:rFonts w:asciiTheme="minorHAnsi" w:hAnsiTheme="minorHAnsi" w:cstheme="minorHAnsi"/>
                <w:noProof/>
                <w:sz w:val="18"/>
                <w:szCs w:val="18"/>
                <w:lang w:val="sr-Latn-CS"/>
              </w:rPr>
              <w:t>34.100,00 </w:t>
            </w:r>
          </w:p>
        </w:tc>
        <w:tc>
          <w:tcPr>
            <w:tcW w:w="1170"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jc w:val="center"/>
              <w:rPr>
                <w:rFonts w:asciiTheme="minorHAnsi" w:hAnsiTheme="minorHAnsi" w:cstheme="minorHAnsi"/>
                <w:noProof/>
                <w:sz w:val="18"/>
                <w:szCs w:val="18"/>
                <w:lang w:val="sr-Latn-CS"/>
              </w:rPr>
            </w:pPr>
            <w:r w:rsidRPr="00173788">
              <w:rPr>
                <w:rFonts w:asciiTheme="minorHAnsi" w:hAnsiTheme="minorHAnsi" w:cstheme="minorHAnsi"/>
                <w:noProof/>
                <w:sz w:val="18"/>
                <w:szCs w:val="18"/>
                <w:lang w:val="sr-Latn-CS"/>
              </w:rPr>
              <w:t>40.920,00 </w:t>
            </w:r>
          </w:p>
        </w:tc>
        <w:tc>
          <w:tcPr>
            <w:tcW w:w="1170"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jc w:val="center"/>
              <w:rPr>
                <w:rFonts w:asciiTheme="minorHAnsi" w:hAnsiTheme="minorHAnsi" w:cstheme="minorHAnsi"/>
                <w:bCs/>
                <w:noProof/>
                <w:color w:val="000000"/>
                <w:sz w:val="18"/>
                <w:szCs w:val="18"/>
                <w:lang w:val="sr-Latn-CS"/>
              </w:rPr>
            </w:pPr>
            <w:r w:rsidRPr="00173788">
              <w:rPr>
                <w:rFonts w:asciiTheme="minorHAnsi" w:hAnsiTheme="minorHAnsi" w:cstheme="minorHAnsi"/>
                <w:bCs/>
                <w:noProof/>
                <w:color w:val="000000"/>
                <w:sz w:val="18"/>
                <w:szCs w:val="18"/>
                <w:lang w:val="sr-Latn-CS"/>
              </w:rPr>
              <w:t>da </w:t>
            </w:r>
          </w:p>
        </w:tc>
        <w:tc>
          <w:tcPr>
            <w:tcW w:w="1175"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jc w:val="center"/>
              <w:rPr>
                <w:rFonts w:asciiTheme="minorHAnsi" w:hAnsiTheme="minorHAnsi" w:cstheme="minorHAnsi"/>
                <w:bCs/>
                <w:noProof/>
                <w:color w:val="000000"/>
                <w:sz w:val="18"/>
                <w:szCs w:val="18"/>
                <w:lang w:val="sr-Latn-CS"/>
              </w:rPr>
            </w:pPr>
            <w:r w:rsidRPr="00173788">
              <w:rPr>
                <w:rFonts w:asciiTheme="minorHAnsi" w:hAnsiTheme="minorHAnsi" w:cstheme="minorHAnsi"/>
                <w:bCs/>
                <w:noProof/>
                <w:color w:val="000000"/>
                <w:sz w:val="18"/>
                <w:szCs w:val="18"/>
                <w:lang w:val="sr-Latn-CS"/>
              </w:rPr>
              <w:t>100</w:t>
            </w:r>
          </w:p>
        </w:tc>
        <w:tc>
          <w:tcPr>
            <w:tcW w:w="1311"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jc w:val="center"/>
              <w:rPr>
                <w:rFonts w:asciiTheme="minorHAnsi" w:hAnsiTheme="minorHAnsi" w:cstheme="minorHAnsi"/>
                <w:bCs/>
                <w:noProof/>
                <w:color w:val="000000"/>
                <w:sz w:val="18"/>
                <w:szCs w:val="18"/>
                <w:lang w:val="sr-Latn-CS"/>
              </w:rPr>
            </w:pPr>
            <w:r w:rsidRPr="00173788">
              <w:rPr>
                <w:rFonts w:asciiTheme="minorHAnsi" w:hAnsiTheme="minorHAnsi" w:cstheme="minorHAnsi"/>
                <w:bCs/>
                <w:noProof/>
                <w:color w:val="000000"/>
                <w:sz w:val="18"/>
                <w:szCs w:val="18"/>
                <w:lang w:val="sr-Latn-CS"/>
              </w:rPr>
              <w:t>Volko </w:t>
            </w:r>
          </w:p>
        </w:tc>
        <w:tc>
          <w:tcPr>
            <w:tcW w:w="1317"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jc w:val="center"/>
              <w:rPr>
                <w:rFonts w:asciiTheme="minorHAnsi" w:hAnsiTheme="minorHAnsi" w:cstheme="minorHAnsi"/>
                <w:noProof/>
                <w:color w:val="000000"/>
                <w:sz w:val="18"/>
                <w:szCs w:val="18"/>
                <w:lang w:val="sr-Latn-CS"/>
              </w:rPr>
            </w:pPr>
            <w:r w:rsidRPr="00173788">
              <w:rPr>
                <w:rFonts w:asciiTheme="minorHAnsi" w:hAnsiTheme="minorHAnsi" w:cstheme="minorHAnsi"/>
                <w:b/>
                <w:bCs/>
                <w:noProof/>
                <w:color w:val="000000"/>
                <w:sz w:val="18"/>
                <w:szCs w:val="18"/>
                <w:lang w:val="sr-Latn-CS"/>
              </w:rPr>
              <w:t> /</w:t>
            </w:r>
          </w:p>
        </w:tc>
      </w:tr>
      <w:tr w:rsidR="00305238" w:rsidRPr="00173788" w:rsidTr="008F59E3">
        <w:trPr>
          <w:gridAfter w:val="4"/>
          <w:wAfter w:w="4973" w:type="dxa"/>
          <w:trHeight w:val="300"/>
        </w:trPr>
        <w:tc>
          <w:tcPr>
            <w:tcW w:w="732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05238" w:rsidRPr="00173788" w:rsidRDefault="00305238" w:rsidP="008F59E3">
            <w:pPr>
              <w:jc w:val="center"/>
              <w:rPr>
                <w:rFonts w:asciiTheme="minorHAnsi" w:hAnsiTheme="minorHAnsi" w:cstheme="minorHAnsi"/>
                <w:noProof/>
                <w:color w:val="000000"/>
                <w:sz w:val="18"/>
                <w:szCs w:val="18"/>
                <w:lang w:val="sr-Latn-CS"/>
              </w:rPr>
            </w:pPr>
            <w:r w:rsidRPr="00173788">
              <w:rPr>
                <w:rFonts w:asciiTheme="minorHAnsi" w:hAnsiTheme="minorHAnsi" w:cstheme="minorHAnsi"/>
                <w:noProof/>
                <w:color w:val="000000"/>
                <w:sz w:val="18"/>
                <w:szCs w:val="18"/>
                <w:lang w:val="sr-Latn-CS"/>
              </w:rPr>
              <w:t>SVEGA:</w:t>
            </w:r>
          </w:p>
        </w:tc>
        <w:tc>
          <w:tcPr>
            <w:tcW w:w="1222"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rPr>
                <w:rFonts w:asciiTheme="minorHAnsi" w:hAnsiTheme="minorHAnsi" w:cstheme="minorHAnsi"/>
                <w:noProof/>
                <w:sz w:val="18"/>
                <w:szCs w:val="18"/>
                <w:lang w:val="sr-Latn-CS"/>
              </w:rPr>
            </w:pPr>
            <w:r w:rsidRPr="00173788">
              <w:rPr>
                <w:rFonts w:asciiTheme="minorHAnsi" w:hAnsiTheme="minorHAnsi" w:cstheme="minorHAnsi"/>
                <w:noProof/>
                <w:sz w:val="18"/>
                <w:szCs w:val="18"/>
                <w:lang w:val="sr-Latn-CS"/>
              </w:rPr>
              <w:t> 106.100,00</w:t>
            </w:r>
          </w:p>
        </w:tc>
        <w:tc>
          <w:tcPr>
            <w:tcW w:w="1170"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rPr>
                <w:rFonts w:asciiTheme="minorHAnsi" w:hAnsiTheme="minorHAnsi" w:cstheme="minorHAnsi"/>
                <w:noProof/>
                <w:sz w:val="18"/>
                <w:szCs w:val="18"/>
                <w:lang w:val="sr-Latn-CS"/>
              </w:rPr>
            </w:pPr>
            <w:r w:rsidRPr="00173788">
              <w:rPr>
                <w:rFonts w:asciiTheme="minorHAnsi" w:hAnsiTheme="minorHAnsi" w:cstheme="minorHAnsi"/>
                <w:noProof/>
                <w:sz w:val="18"/>
                <w:szCs w:val="18"/>
                <w:lang w:val="sr-Latn-CS"/>
              </w:rPr>
              <w:t> 127.320,00</w:t>
            </w:r>
          </w:p>
        </w:tc>
      </w:tr>
    </w:tbl>
    <w:p w:rsidR="00305238" w:rsidRPr="00173788" w:rsidRDefault="00305238" w:rsidP="00305238">
      <w:pPr>
        <w:pStyle w:val="NoSpacing"/>
        <w:jc w:val="both"/>
        <w:rPr>
          <w:rFonts w:asciiTheme="minorHAnsi" w:hAnsiTheme="minorHAnsi" w:cstheme="minorHAnsi"/>
          <w:noProof/>
          <w:sz w:val="22"/>
          <w:szCs w:val="22"/>
          <w:lang w:val="sr-Latn-CS"/>
        </w:rPr>
      </w:pPr>
    </w:p>
    <w:p w:rsidR="00305238" w:rsidRPr="00173788" w:rsidRDefault="00305238" w:rsidP="00305238">
      <w:pPr>
        <w:rPr>
          <w:rFonts w:asciiTheme="minorHAnsi" w:hAnsiTheme="minorHAnsi" w:cstheme="minorHAnsi"/>
          <w:noProof/>
          <w:sz w:val="22"/>
          <w:szCs w:val="22"/>
          <w:lang w:val="sr-Latn-CS"/>
        </w:rPr>
      </w:pPr>
      <w:r w:rsidRPr="00173788">
        <w:rPr>
          <w:rFonts w:asciiTheme="minorHAnsi" w:hAnsiTheme="minorHAnsi" w:cstheme="minorHAnsi"/>
          <w:noProof/>
          <w:sz w:val="22"/>
          <w:szCs w:val="22"/>
          <w:lang w:val="sr-Latn-CS"/>
        </w:rPr>
        <w:t xml:space="preserve">Kriterijum za izbor najpovojlnije ponude: </w:t>
      </w:r>
      <w:r w:rsidRPr="00173788">
        <w:rPr>
          <w:rFonts w:asciiTheme="minorHAnsi" w:hAnsiTheme="minorHAnsi" w:cstheme="minorHAnsi"/>
          <w:b/>
          <w:noProof/>
          <w:sz w:val="22"/>
          <w:szCs w:val="22"/>
          <w:lang w:val="sr-Latn-CS"/>
        </w:rPr>
        <w:t>"najniža ponuđena cena".</w:t>
      </w:r>
      <w:r w:rsidRPr="00173788">
        <w:rPr>
          <w:rFonts w:asciiTheme="minorHAnsi" w:hAnsiTheme="minorHAnsi" w:cstheme="minorHAnsi"/>
          <w:noProof/>
          <w:sz w:val="22"/>
          <w:szCs w:val="22"/>
          <w:lang w:val="sr-Latn-CS"/>
        </w:rPr>
        <w:t xml:space="preserve"> </w:t>
      </w:r>
    </w:p>
    <w:p w:rsidR="00305238" w:rsidRPr="00173788" w:rsidRDefault="00305238" w:rsidP="00305238">
      <w:pPr>
        <w:rPr>
          <w:rFonts w:asciiTheme="minorHAnsi" w:hAnsiTheme="minorHAnsi" w:cstheme="minorHAnsi"/>
          <w:noProof/>
          <w:sz w:val="22"/>
          <w:szCs w:val="22"/>
          <w:lang w:val="sr-Latn-CS"/>
        </w:rPr>
      </w:pPr>
      <w:r w:rsidRPr="00173788">
        <w:rPr>
          <w:rFonts w:asciiTheme="minorHAnsi" w:hAnsiTheme="minorHAnsi" w:cstheme="minorHAnsi"/>
          <w:noProof/>
          <w:sz w:val="22"/>
          <w:szCs w:val="22"/>
          <w:lang w:val="sr-Latn-CS"/>
        </w:rPr>
        <w:t xml:space="preserve">U cenu su uračunati svi troškovi. Ugovorene cene su nepromenljive. </w:t>
      </w:r>
    </w:p>
    <w:p w:rsidR="00305238" w:rsidRPr="00173788" w:rsidRDefault="00305238" w:rsidP="00305238">
      <w:pPr>
        <w:rPr>
          <w:rFonts w:asciiTheme="minorHAnsi" w:hAnsiTheme="minorHAnsi" w:cstheme="minorHAnsi"/>
          <w:b/>
          <w:noProof/>
          <w:sz w:val="22"/>
          <w:szCs w:val="22"/>
          <w:lang w:val="sr-Latn-CS"/>
        </w:rPr>
      </w:pPr>
      <w:r w:rsidRPr="00173788">
        <w:rPr>
          <w:rFonts w:asciiTheme="minorHAnsi" w:hAnsiTheme="minorHAnsi" w:cstheme="minorHAnsi"/>
          <w:b/>
          <w:noProof/>
          <w:sz w:val="22"/>
          <w:szCs w:val="22"/>
          <w:lang w:val="sr-Latn-CS"/>
        </w:rPr>
        <w:t xml:space="preserve">Plaćanje  30 dana. Nije dozvoljeno traženje avansa. Rok plaćanja nemože biti kraći od 30 dana. </w:t>
      </w:r>
    </w:p>
    <w:p w:rsidR="00305238" w:rsidRPr="00173788" w:rsidRDefault="00305238" w:rsidP="00305238">
      <w:pPr>
        <w:rPr>
          <w:rFonts w:asciiTheme="minorHAnsi" w:hAnsiTheme="minorHAnsi" w:cstheme="minorHAnsi"/>
          <w:noProof/>
          <w:sz w:val="22"/>
          <w:szCs w:val="22"/>
          <w:lang w:val="sr-Latn-CS"/>
        </w:rPr>
      </w:pPr>
      <w:r w:rsidRPr="00173788">
        <w:rPr>
          <w:rFonts w:asciiTheme="minorHAnsi" w:hAnsiTheme="minorHAnsi" w:cstheme="minorHAnsi"/>
          <w:noProof/>
          <w:sz w:val="22"/>
          <w:szCs w:val="22"/>
          <w:lang w:val="sr-Latn-CS"/>
        </w:rPr>
        <w:t>Mesto isporuke fco Opšta bolnice Pirot, adresa: Vojvode Momčila bb, 18300 Pirot.</w:t>
      </w:r>
    </w:p>
    <w:p w:rsidR="00305238" w:rsidRPr="00173788" w:rsidRDefault="00305238" w:rsidP="00305238">
      <w:pPr>
        <w:rPr>
          <w:rFonts w:asciiTheme="minorHAnsi" w:hAnsiTheme="minorHAnsi" w:cstheme="minorHAnsi"/>
          <w:noProof/>
          <w:sz w:val="22"/>
          <w:szCs w:val="22"/>
          <w:lang w:val="sr-Latn-CS"/>
        </w:rPr>
      </w:pPr>
      <w:r w:rsidRPr="00173788">
        <w:rPr>
          <w:rFonts w:asciiTheme="minorHAnsi" w:hAnsiTheme="minorHAnsi" w:cstheme="minorHAnsi"/>
          <w:b/>
          <w:noProof/>
          <w:sz w:val="22"/>
          <w:szCs w:val="22"/>
          <w:lang w:val="sr-Latn-CS"/>
        </w:rPr>
        <w:t>Rok za isporuku: 45 dana od dana potpisivanja ugovora .</w:t>
      </w:r>
      <w:r w:rsidRPr="00173788">
        <w:rPr>
          <w:rFonts w:asciiTheme="minorHAnsi" w:hAnsiTheme="minorHAnsi" w:cstheme="minorHAnsi"/>
          <w:noProof/>
          <w:sz w:val="22"/>
          <w:szCs w:val="22"/>
          <w:lang w:val="sr-Latn-CS"/>
        </w:rPr>
        <w:t xml:space="preserve"> U slučaju da dobavljač ne isporuči tražena dobra u  ponuđenom  roku, porudžbina se automatski otkazuje i narudžbenicu dobija prvi naredni Dobavljač. </w:t>
      </w:r>
    </w:p>
    <w:p w:rsidR="00305238" w:rsidRPr="00173788" w:rsidRDefault="00305238" w:rsidP="00305238">
      <w:pPr>
        <w:rPr>
          <w:rFonts w:asciiTheme="minorHAnsi" w:hAnsiTheme="minorHAnsi" w:cstheme="minorHAnsi"/>
          <w:b/>
          <w:noProof/>
          <w:sz w:val="22"/>
          <w:szCs w:val="22"/>
          <w:lang w:val="sr-Latn-CS"/>
        </w:rPr>
      </w:pPr>
      <w:r w:rsidRPr="00173788">
        <w:rPr>
          <w:rFonts w:asciiTheme="minorHAnsi" w:hAnsiTheme="minorHAnsi" w:cstheme="minorHAnsi"/>
          <w:b/>
          <w:noProof/>
          <w:sz w:val="22"/>
          <w:szCs w:val="22"/>
          <w:lang w:val="sr-Latn-CS"/>
        </w:rPr>
        <w:t>Garantni rok 12 meseci. U skladu sa garantnim rokom proizvođača.</w:t>
      </w:r>
    </w:p>
    <w:p w:rsidR="00305238" w:rsidRPr="00173788" w:rsidRDefault="00305238" w:rsidP="00305238">
      <w:pPr>
        <w:rPr>
          <w:rFonts w:asciiTheme="minorHAnsi" w:hAnsiTheme="minorHAnsi" w:cstheme="minorHAnsi"/>
          <w:noProof/>
          <w:sz w:val="22"/>
          <w:szCs w:val="22"/>
          <w:lang w:val="sr-Latn-CS"/>
        </w:rPr>
      </w:pPr>
      <w:r w:rsidRPr="00173788">
        <w:rPr>
          <w:rFonts w:asciiTheme="minorHAnsi" w:hAnsiTheme="minorHAnsi" w:cstheme="minorHAnsi"/>
          <w:noProof/>
          <w:sz w:val="22"/>
          <w:szCs w:val="22"/>
          <w:lang w:val="sr-Latn-CS"/>
        </w:rPr>
        <w:t>Kvalitativan, odnosno kvantitativan prijem dobara koja su predmet ove narudžbenice vršiće se prilikom dostave. Za sve vidljive nedostatke Naručilac je dužan de pismenim putem obavesti Dobavljača odmah nakon prijema dobara.Ukoliko isporuka ne zadovolji ugovoreni kvalitet, Dobavljač je u obavezi da  je zameni ispravnom u roku od 5 dana.</w:t>
      </w:r>
    </w:p>
    <w:p w:rsidR="00305238" w:rsidRPr="00173788" w:rsidRDefault="00305238" w:rsidP="00305238">
      <w:pPr>
        <w:jc w:val="both"/>
        <w:rPr>
          <w:rFonts w:asciiTheme="minorHAnsi" w:hAnsiTheme="minorHAnsi" w:cstheme="minorHAnsi"/>
          <w:noProof/>
          <w:sz w:val="22"/>
          <w:szCs w:val="22"/>
          <w:lang w:val="sr-Latn-CS"/>
        </w:rPr>
      </w:pPr>
    </w:p>
    <w:p w:rsidR="00305238" w:rsidRPr="00173788" w:rsidRDefault="00305238" w:rsidP="00305238">
      <w:pPr>
        <w:jc w:val="both"/>
        <w:rPr>
          <w:rFonts w:asciiTheme="minorHAnsi" w:hAnsiTheme="minorHAnsi" w:cstheme="minorHAnsi"/>
          <w:noProof/>
          <w:sz w:val="22"/>
          <w:szCs w:val="22"/>
          <w:lang w:val="sr-Latn-CS"/>
        </w:rPr>
        <w:sectPr w:rsidR="00305238" w:rsidRPr="00173788" w:rsidSect="00AF3BEB">
          <w:footerReference w:type="default" r:id="rId13"/>
          <w:pgSz w:w="15840" w:h="12240" w:orient="landscape"/>
          <w:pgMar w:top="1134" w:right="1440" w:bottom="737" w:left="1440" w:header="709" w:footer="709" w:gutter="0"/>
          <w:cols w:space="708"/>
          <w:docGrid w:linePitch="360"/>
        </w:sectPr>
      </w:pPr>
    </w:p>
    <w:p w:rsidR="00305238" w:rsidRPr="00173788" w:rsidRDefault="00305238" w:rsidP="00305238">
      <w:pPr>
        <w:tabs>
          <w:tab w:val="left" w:leader="underscore" w:pos="5670"/>
        </w:tabs>
        <w:ind w:left="1080"/>
        <w:rPr>
          <w:rFonts w:asciiTheme="minorHAnsi" w:hAnsiTheme="minorHAnsi" w:cstheme="minorHAnsi"/>
          <w:noProof/>
          <w:sz w:val="22"/>
          <w:szCs w:val="22"/>
          <w:lang w:val="sr-Latn-CS"/>
        </w:rPr>
      </w:pPr>
      <w:r w:rsidRPr="00173788">
        <w:rPr>
          <w:rFonts w:asciiTheme="minorHAnsi" w:hAnsiTheme="minorHAnsi" w:cstheme="minorHAnsi"/>
          <w:b/>
          <w:noProof/>
          <w:sz w:val="22"/>
          <w:szCs w:val="22"/>
          <w:lang w:val="sr-Latn-CS"/>
        </w:rPr>
        <w:lastRenderedPageBreak/>
        <w:t>3)Ponuđač: Frigotherm DOO – Beograd, adresa: ul. Kneza Mutimira 4</w:t>
      </w:r>
    </w:p>
    <w:p w:rsidR="00305238" w:rsidRPr="00173788" w:rsidRDefault="00305238" w:rsidP="00305238">
      <w:pPr>
        <w:tabs>
          <w:tab w:val="left" w:leader="underscore" w:pos="5670"/>
        </w:tabs>
        <w:ind w:left="1080"/>
        <w:rPr>
          <w:rFonts w:asciiTheme="minorHAnsi" w:hAnsiTheme="minorHAnsi" w:cstheme="minorHAnsi"/>
          <w:noProof/>
          <w:sz w:val="22"/>
          <w:szCs w:val="22"/>
          <w:lang w:val="sr-Latn-CS"/>
        </w:rPr>
      </w:pPr>
      <w:r w:rsidRPr="00173788">
        <w:rPr>
          <w:rFonts w:asciiTheme="minorHAnsi" w:hAnsiTheme="minorHAnsi" w:cstheme="minorHAnsi"/>
          <w:noProof/>
          <w:sz w:val="22"/>
          <w:szCs w:val="22"/>
          <w:lang w:val="sr-Latn-CS"/>
        </w:rPr>
        <w:t xml:space="preserve">Broj ponude: 05-913 od 27.05.2022. godine u 10.45h  </w:t>
      </w:r>
    </w:p>
    <w:p w:rsidR="00305238" w:rsidRPr="00173788" w:rsidRDefault="00305238" w:rsidP="00305238">
      <w:pPr>
        <w:tabs>
          <w:tab w:val="left" w:leader="underscore" w:pos="5670"/>
        </w:tabs>
        <w:ind w:left="1080"/>
        <w:rPr>
          <w:rFonts w:asciiTheme="minorHAnsi" w:hAnsiTheme="minorHAnsi" w:cstheme="minorHAnsi"/>
          <w:noProof/>
          <w:sz w:val="22"/>
          <w:szCs w:val="22"/>
          <w:lang w:val="sr-Latn-CS"/>
        </w:rPr>
      </w:pPr>
    </w:p>
    <w:p w:rsidR="00305238" w:rsidRPr="00173788" w:rsidRDefault="00305238" w:rsidP="00305238">
      <w:pPr>
        <w:jc w:val="both"/>
        <w:rPr>
          <w:rFonts w:asciiTheme="minorHAnsi" w:hAnsiTheme="minorHAnsi" w:cstheme="minorHAnsi"/>
          <w:noProof/>
          <w:sz w:val="22"/>
          <w:szCs w:val="22"/>
          <w:lang w:val="sr-Latn-CS"/>
        </w:rPr>
      </w:pPr>
    </w:p>
    <w:p w:rsidR="00305238" w:rsidRPr="00173788" w:rsidRDefault="00305238" w:rsidP="00305238">
      <w:pPr>
        <w:jc w:val="both"/>
        <w:rPr>
          <w:rFonts w:asciiTheme="minorHAnsi" w:hAnsiTheme="minorHAnsi" w:cstheme="minorHAnsi"/>
          <w:noProof/>
          <w:sz w:val="22"/>
          <w:szCs w:val="22"/>
          <w:lang w:val="sr-Latn-CS"/>
        </w:rPr>
      </w:pPr>
    </w:p>
    <w:tbl>
      <w:tblPr>
        <w:tblW w:w="5000" w:type="pct"/>
        <w:tblLook w:val="04A0"/>
      </w:tblPr>
      <w:tblGrid>
        <w:gridCol w:w="5449"/>
        <w:gridCol w:w="5136"/>
      </w:tblGrid>
      <w:tr w:rsidR="00305238" w:rsidRPr="00173788" w:rsidTr="008F59E3">
        <w:tc>
          <w:tcPr>
            <w:tcW w:w="2574" w:type="pct"/>
            <w:tcBorders>
              <w:top w:val="single" w:sz="4" w:space="0" w:color="000000"/>
              <w:left w:val="single" w:sz="4" w:space="0" w:color="000000"/>
              <w:bottom w:val="single" w:sz="4" w:space="0" w:color="000000"/>
              <w:right w:val="nil"/>
            </w:tcBorders>
            <w:hideMark/>
          </w:tcPr>
          <w:p w:rsidR="00305238" w:rsidRPr="00173788" w:rsidRDefault="00305238" w:rsidP="008F59E3">
            <w:pPr>
              <w:jc w:val="both"/>
              <w:rPr>
                <w:rFonts w:asciiTheme="minorHAnsi" w:hAnsiTheme="minorHAnsi" w:cstheme="minorHAnsi"/>
                <w:lang w:val="sr-Latn-CS"/>
              </w:rPr>
            </w:pPr>
            <w:r w:rsidRPr="00173788">
              <w:rPr>
                <w:rFonts w:asciiTheme="minorHAnsi" w:hAnsiTheme="minorHAnsi" w:cstheme="minorHAnsi"/>
                <w:sz w:val="22"/>
                <w:szCs w:val="22"/>
                <w:lang w:val="sr-Latn-CS"/>
              </w:rPr>
              <w:t xml:space="preserve">Ponuđena cena bez PDV-a u dinarima  </w:t>
            </w:r>
          </w:p>
        </w:tc>
        <w:tc>
          <w:tcPr>
            <w:tcW w:w="2426" w:type="pct"/>
            <w:tcBorders>
              <w:top w:val="single" w:sz="4" w:space="0" w:color="000000"/>
              <w:left w:val="single" w:sz="4" w:space="0" w:color="000000"/>
              <w:bottom w:val="single" w:sz="4" w:space="0" w:color="000000"/>
              <w:right w:val="single" w:sz="4" w:space="0" w:color="000000"/>
            </w:tcBorders>
          </w:tcPr>
          <w:p w:rsidR="00305238" w:rsidRPr="00173788" w:rsidRDefault="00305238" w:rsidP="008F59E3">
            <w:pPr>
              <w:jc w:val="both"/>
              <w:rPr>
                <w:rFonts w:asciiTheme="minorHAnsi" w:hAnsiTheme="minorHAnsi" w:cstheme="minorHAnsi"/>
                <w:lang w:val="sr-Latn-CS"/>
              </w:rPr>
            </w:pPr>
            <w:r w:rsidRPr="00173788">
              <w:rPr>
                <w:rFonts w:asciiTheme="minorHAnsi" w:hAnsiTheme="minorHAnsi" w:cstheme="minorHAnsi"/>
                <w:sz w:val="22"/>
                <w:szCs w:val="22"/>
                <w:lang w:val="sr-Latn-CS"/>
              </w:rPr>
              <w:t>99.950,00</w:t>
            </w:r>
          </w:p>
        </w:tc>
      </w:tr>
      <w:tr w:rsidR="00305238" w:rsidRPr="00173788" w:rsidTr="008F59E3">
        <w:tc>
          <w:tcPr>
            <w:tcW w:w="2574" w:type="pct"/>
            <w:tcBorders>
              <w:top w:val="single" w:sz="4" w:space="0" w:color="000000"/>
              <w:left w:val="single" w:sz="4" w:space="0" w:color="000000"/>
              <w:bottom w:val="single" w:sz="4" w:space="0" w:color="000000"/>
              <w:right w:val="nil"/>
            </w:tcBorders>
            <w:hideMark/>
          </w:tcPr>
          <w:p w:rsidR="00305238" w:rsidRPr="00173788" w:rsidRDefault="00305238" w:rsidP="008F59E3">
            <w:pPr>
              <w:snapToGrid w:val="0"/>
              <w:rPr>
                <w:rFonts w:asciiTheme="minorHAnsi" w:hAnsiTheme="minorHAnsi" w:cstheme="minorHAnsi"/>
                <w:lang w:val="sr-Latn-CS"/>
              </w:rPr>
            </w:pPr>
            <w:r w:rsidRPr="00173788">
              <w:rPr>
                <w:rFonts w:asciiTheme="minorHAnsi" w:hAnsiTheme="minorHAnsi" w:cstheme="minorHAnsi"/>
                <w:sz w:val="22"/>
                <w:szCs w:val="22"/>
                <w:lang w:val="sr-Latn-CS"/>
              </w:rPr>
              <w:t xml:space="preserve">Iznos PDV-a u dinarima </w:t>
            </w:r>
          </w:p>
        </w:tc>
        <w:tc>
          <w:tcPr>
            <w:tcW w:w="2426" w:type="pct"/>
            <w:tcBorders>
              <w:top w:val="single" w:sz="4" w:space="0" w:color="000000"/>
              <w:left w:val="single" w:sz="4" w:space="0" w:color="000000"/>
              <w:bottom w:val="single" w:sz="4" w:space="0" w:color="000000"/>
              <w:right w:val="single" w:sz="4" w:space="0" w:color="000000"/>
            </w:tcBorders>
          </w:tcPr>
          <w:p w:rsidR="00305238" w:rsidRPr="00173788" w:rsidRDefault="00305238" w:rsidP="008F59E3">
            <w:pPr>
              <w:snapToGrid w:val="0"/>
              <w:jc w:val="both"/>
              <w:rPr>
                <w:rFonts w:asciiTheme="minorHAnsi" w:hAnsiTheme="minorHAnsi" w:cstheme="minorHAnsi"/>
                <w:lang w:val="sr-Latn-CS"/>
              </w:rPr>
            </w:pPr>
            <w:r w:rsidRPr="00173788">
              <w:rPr>
                <w:rFonts w:asciiTheme="minorHAnsi" w:hAnsiTheme="minorHAnsi" w:cstheme="minorHAnsi"/>
                <w:sz w:val="22"/>
                <w:szCs w:val="22"/>
                <w:lang w:val="sr-Latn-CS"/>
              </w:rPr>
              <w:t>19.990,00</w:t>
            </w:r>
          </w:p>
        </w:tc>
      </w:tr>
      <w:tr w:rsidR="00305238" w:rsidRPr="00173788" w:rsidTr="008F59E3">
        <w:tc>
          <w:tcPr>
            <w:tcW w:w="2574" w:type="pct"/>
            <w:tcBorders>
              <w:top w:val="single" w:sz="4" w:space="0" w:color="000000"/>
              <w:left w:val="single" w:sz="4" w:space="0" w:color="000000"/>
              <w:bottom w:val="single" w:sz="4" w:space="0" w:color="000000"/>
              <w:right w:val="nil"/>
            </w:tcBorders>
            <w:hideMark/>
          </w:tcPr>
          <w:p w:rsidR="00305238" w:rsidRPr="00173788" w:rsidRDefault="00305238" w:rsidP="008F59E3">
            <w:pPr>
              <w:jc w:val="both"/>
              <w:rPr>
                <w:rFonts w:asciiTheme="minorHAnsi" w:hAnsiTheme="minorHAnsi" w:cstheme="minorHAnsi"/>
                <w:lang w:val="sr-Latn-CS"/>
              </w:rPr>
            </w:pPr>
            <w:r w:rsidRPr="00173788">
              <w:rPr>
                <w:rFonts w:asciiTheme="minorHAnsi" w:hAnsiTheme="minorHAnsi" w:cstheme="minorHAnsi"/>
                <w:sz w:val="22"/>
                <w:szCs w:val="22"/>
                <w:lang w:val="sr-Latn-CS"/>
              </w:rPr>
              <w:t>Ponuđena cena sa PDV-om u dinarima</w:t>
            </w:r>
          </w:p>
        </w:tc>
        <w:tc>
          <w:tcPr>
            <w:tcW w:w="2426" w:type="pct"/>
            <w:tcBorders>
              <w:top w:val="single" w:sz="4" w:space="0" w:color="000000"/>
              <w:left w:val="single" w:sz="4" w:space="0" w:color="000000"/>
              <w:bottom w:val="single" w:sz="4" w:space="0" w:color="000000"/>
              <w:right w:val="single" w:sz="4" w:space="0" w:color="000000"/>
            </w:tcBorders>
          </w:tcPr>
          <w:p w:rsidR="00305238" w:rsidRPr="00173788" w:rsidRDefault="00305238" w:rsidP="008F59E3">
            <w:pPr>
              <w:snapToGrid w:val="0"/>
              <w:jc w:val="both"/>
              <w:rPr>
                <w:rFonts w:asciiTheme="minorHAnsi" w:hAnsiTheme="minorHAnsi" w:cstheme="minorHAnsi"/>
                <w:lang w:val="sr-Latn-CS"/>
              </w:rPr>
            </w:pPr>
            <w:r w:rsidRPr="00173788">
              <w:rPr>
                <w:rFonts w:asciiTheme="minorHAnsi" w:hAnsiTheme="minorHAnsi" w:cstheme="minorHAnsi"/>
                <w:sz w:val="22"/>
                <w:szCs w:val="22"/>
                <w:lang w:val="sr-Latn-CS"/>
              </w:rPr>
              <w:t>119.940,00</w:t>
            </w:r>
          </w:p>
        </w:tc>
      </w:tr>
      <w:tr w:rsidR="00305238" w:rsidRPr="00173788" w:rsidTr="008F59E3">
        <w:tc>
          <w:tcPr>
            <w:tcW w:w="2574" w:type="pct"/>
            <w:tcBorders>
              <w:top w:val="single" w:sz="4" w:space="0" w:color="000000"/>
              <w:left w:val="single" w:sz="4" w:space="0" w:color="000000"/>
              <w:bottom w:val="single" w:sz="4" w:space="0" w:color="000000"/>
              <w:right w:val="nil"/>
            </w:tcBorders>
            <w:hideMark/>
          </w:tcPr>
          <w:p w:rsidR="00305238" w:rsidRPr="00173788" w:rsidRDefault="00305238" w:rsidP="008F59E3">
            <w:pPr>
              <w:jc w:val="both"/>
              <w:rPr>
                <w:rFonts w:asciiTheme="minorHAnsi" w:hAnsiTheme="minorHAnsi" w:cstheme="minorHAnsi"/>
                <w:lang w:val="sr-Latn-CS"/>
              </w:rPr>
            </w:pPr>
            <w:r w:rsidRPr="00173788">
              <w:rPr>
                <w:rFonts w:asciiTheme="minorHAnsi" w:hAnsiTheme="minorHAnsi" w:cstheme="minorHAnsi"/>
                <w:sz w:val="22"/>
                <w:szCs w:val="22"/>
                <w:lang w:val="sr-Latn-CS"/>
              </w:rPr>
              <w:t xml:space="preserve">Rok  plaćanja  </w:t>
            </w:r>
            <w:proofErr w:type="spellStart"/>
            <w:r w:rsidRPr="00173788">
              <w:rPr>
                <w:rFonts w:asciiTheme="minorHAnsi" w:hAnsiTheme="minorHAnsi" w:cstheme="minorHAnsi"/>
                <w:sz w:val="22"/>
                <w:szCs w:val="22"/>
              </w:rPr>
              <w:t>nemože</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biti</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kraći</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od</w:t>
            </w:r>
            <w:proofErr w:type="spellEnd"/>
            <w:r w:rsidRPr="00173788">
              <w:rPr>
                <w:rFonts w:asciiTheme="minorHAnsi" w:hAnsiTheme="minorHAnsi" w:cstheme="minorHAnsi"/>
                <w:sz w:val="22"/>
                <w:szCs w:val="22"/>
              </w:rPr>
              <w:t xml:space="preserve"> 30 </w:t>
            </w:r>
            <w:proofErr w:type="spellStart"/>
            <w:r w:rsidRPr="00173788">
              <w:rPr>
                <w:rFonts w:asciiTheme="minorHAnsi" w:hAnsiTheme="minorHAnsi" w:cstheme="minorHAnsi"/>
                <w:sz w:val="22"/>
                <w:szCs w:val="22"/>
              </w:rPr>
              <w:t>dana</w:t>
            </w:r>
            <w:proofErr w:type="spellEnd"/>
            <w:r w:rsidRPr="00173788">
              <w:rPr>
                <w:rFonts w:asciiTheme="minorHAnsi" w:hAnsiTheme="minorHAnsi" w:cstheme="minorHAnsi"/>
                <w:sz w:val="22"/>
                <w:szCs w:val="22"/>
                <w:lang w:val="sr-Latn-CS"/>
              </w:rPr>
              <w:t>. Avansno plaćanje nije dozvoljeno.</w:t>
            </w:r>
          </w:p>
        </w:tc>
        <w:tc>
          <w:tcPr>
            <w:tcW w:w="2426" w:type="pct"/>
            <w:tcBorders>
              <w:top w:val="single" w:sz="4" w:space="0" w:color="000000"/>
              <w:left w:val="single" w:sz="4" w:space="0" w:color="000000"/>
              <w:bottom w:val="single" w:sz="4" w:space="0" w:color="000000"/>
              <w:right w:val="single" w:sz="4" w:space="0" w:color="000000"/>
            </w:tcBorders>
          </w:tcPr>
          <w:p w:rsidR="00305238" w:rsidRPr="00173788" w:rsidRDefault="00305238" w:rsidP="008F59E3">
            <w:pPr>
              <w:snapToGrid w:val="0"/>
              <w:jc w:val="both"/>
              <w:rPr>
                <w:rFonts w:asciiTheme="minorHAnsi" w:hAnsiTheme="minorHAnsi" w:cstheme="minorHAnsi"/>
                <w:lang w:val="sr-Latn-CS"/>
              </w:rPr>
            </w:pPr>
            <w:r w:rsidRPr="00173788">
              <w:rPr>
                <w:rFonts w:asciiTheme="minorHAnsi" w:hAnsiTheme="minorHAnsi" w:cstheme="minorHAnsi"/>
                <w:sz w:val="22"/>
                <w:szCs w:val="22"/>
                <w:lang w:val="sr-Latn-CS"/>
              </w:rPr>
              <w:t>30 dana</w:t>
            </w:r>
          </w:p>
        </w:tc>
      </w:tr>
      <w:tr w:rsidR="00305238" w:rsidRPr="00173788" w:rsidTr="008F59E3">
        <w:trPr>
          <w:trHeight w:val="620"/>
        </w:trPr>
        <w:tc>
          <w:tcPr>
            <w:tcW w:w="2574" w:type="pct"/>
            <w:tcBorders>
              <w:top w:val="single" w:sz="4" w:space="0" w:color="000000"/>
              <w:left w:val="single" w:sz="4" w:space="0" w:color="000000"/>
              <w:bottom w:val="single" w:sz="4" w:space="0" w:color="000000"/>
              <w:right w:val="nil"/>
            </w:tcBorders>
            <w:hideMark/>
          </w:tcPr>
          <w:p w:rsidR="00305238" w:rsidRPr="00173788" w:rsidRDefault="00305238" w:rsidP="008F59E3">
            <w:pPr>
              <w:jc w:val="both"/>
              <w:rPr>
                <w:rFonts w:asciiTheme="minorHAnsi" w:hAnsiTheme="minorHAnsi" w:cstheme="minorHAnsi"/>
                <w:lang w:val="sr-Latn-CS"/>
              </w:rPr>
            </w:pPr>
            <w:r w:rsidRPr="00173788">
              <w:rPr>
                <w:rFonts w:asciiTheme="minorHAnsi" w:hAnsiTheme="minorHAnsi" w:cstheme="minorHAnsi"/>
                <w:sz w:val="22"/>
                <w:szCs w:val="22"/>
                <w:lang w:val="sr-Latn-CS"/>
              </w:rPr>
              <w:t>Rok važenja ponude</w:t>
            </w:r>
          </w:p>
          <w:p w:rsidR="00305238" w:rsidRPr="00173788" w:rsidRDefault="00305238" w:rsidP="008F59E3">
            <w:pPr>
              <w:jc w:val="both"/>
              <w:rPr>
                <w:rFonts w:asciiTheme="minorHAnsi" w:hAnsiTheme="minorHAnsi" w:cstheme="minorHAnsi"/>
                <w:lang w:val="sr-Latn-CS"/>
              </w:rPr>
            </w:pPr>
            <w:r w:rsidRPr="00173788">
              <w:rPr>
                <w:rFonts w:asciiTheme="minorHAnsi" w:hAnsiTheme="minorHAnsi" w:cstheme="minorHAnsi"/>
                <w:sz w:val="22"/>
                <w:szCs w:val="22"/>
                <w:lang w:val="sr-Latn-CS"/>
              </w:rPr>
              <w:t>(Vreme važenja ponude ne kraće od 30 dana</w:t>
            </w:r>
            <w:r w:rsidRPr="00173788">
              <w:rPr>
                <w:rFonts w:asciiTheme="minorHAnsi" w:eastAsia="TimesNewRomanPSMT" w:hAnsiTheme="minorHAnsi" w:cstheme="minorHAnsi"/>
                <w:sz w:val="22"/>
                <w:szCs w:val="22"/>
              </w:rPr>
              <w:t>)</w:t>
            </w:r>
          </w:p>
        </w:tc>
        <w:tc>
          <w:tcPr>
            <w:tcW w:w="2426" w:type="pct"/>
            <w:tcBorders>
              <w:top w:val="single" w:sz="4" w:space="0" w:color="000000"/>
              <w:left w:val="single" w:sz="4" w:space="0" w:color="000000"/>
              <w:bottom w:val="single" w:sz="4" w:space="0" w:color="000000"/>
              <w:right w:val="single" w:sz="4" w:space="0" w:color="000000"/>
            </w:tcBorders>
          </w:tcPr>
          <w:p w:rsidR="00305238" w:rsidRPr="00173788" w:rsidRDefault="00305238" w:rsidP="008F59E3">
            <w:pPr>
              <w:snapToGrid w:val="0"/>
              <w:jc w:val="both"/>
              <w:rPr>
                <w:rFonts w:asciiTheme="minorHAnsi" w:hAnsiTheme="minorHAnsi" w:cstheme="minorHAnsi"/>
                <w:lang w:val="sr-Latn-CS"/>
              </w:rPr>
            </w:pPr>
            <w:r w:rsidRPr="00173788">
              <w:rPr>
                <w:rFonts w:asciiTheme="minorHAnsi" w:hAnsiTheme="minorHAnsi" w:cstheme="minorHAnsi"/>
                <w:sz w:val="22"/>
                <w:szCs w:val="22"/>
                <w:lang w:val="sr-Latn-CS"/>
              </w:rPr>
              <w:t>30 dana</w:t>
            </w:r>
          </w:p>
        </w:tc>
      </w:tr>
      <w:tr w:rsidR="00305238" w:rsidRPr="00173788" w:rsidTr="008F59E3">
        <w:trPr>
          <w:trHeight w:val="411"/>
        </w:trPr>
        <w:tc>
          <w:tcPr>
            <w:tcW w:w="2574" w:type="pct"/>
            <w:tcBorders>
              <w:top w:val="single" w:sz="4" w:space="0" w:color="000000"/>
              <w:left w:val="single" w:sz="4" w:space="0" w:color="000000"/>
              <w:bottom w:val="single" w:sz="4" w:space="0" w:color="000000"/>
              <w:right w:val="nil"/>
            </w:tcBorders>
            <w:hideMark/>
          </w:tcPr>
          <w:p w:rsidR="00305238" w:rsidRPr="00173788" w:rsidRDefault="00305238" w:rsidP="008F59E3">
            <w:pPr>
              <w:rPr>
                <w:rFonts w:asciiTheme="minorHAnsi" w:hAnsiTheme="minorHAnsi" w:cstheme="minorHAnsi"/>
              </w:rPr>
            </w:pPr>
            <w:proofErr w:type="spellStart"/>
            <w:r w:rsidRPr="00173788">
              <w:rPr>
                <w:rFonts w:asciiTheme="minorHAnsi" w:hAnsiTheme="minorHAnsi" w:cstheme="minorHAnsi"/>
                <w:sz w:val="22"/>
                <w:szCs w:val="22"/>
              </w:rPr>
              <w:t>Rok</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za</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isporuku</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dobara</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od</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dana</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potpisivanja</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ugovora</w:t>
            </w:r>
            <w:proofErr w:type="spellEnd"/>
            <w:r w:rsidRPr="00173788">
              <w:rPr>
                <w:rFonts w:asciiTheme="minorHAnsi" w:hAnsiTheme="minorHAnsi" w:cstheme="minorHAnsi"/>
                <w:sz w:val="22"/>
                <w:szCs w:val="22"/>
              </w:rPr>
              <w:t>.</w:t>
            </w:r>
          </w:p>
        </w:tc>
        <w:tc>
          <w:tcPr>
            <w:tcW w:w="2426" w:type="pct"/>
            <w:tcBorders>
              <w:top w:val="single" w:sz="4" w:space="0" w:color="000000"/>
              <w:left w:val="single" w:sz="4" w:space="0" w:color="000000"/>
              <w:bottom w:val="single" w:sz="4" w:space="0" w:color="000000"/>
              <w:right w:val="single" w:sz="4" w:space="0" w:color="000000"/>
            </w:tcBorders>
          </w:tcPr>
          <w:p w:rsidR="00305238" w:rsidRPr="00173788" w:rsidRDefault="00305238" w:rsidP="008F59E3">
            <w:pPr>
              <w:rPr>
                <w:rFonts w:asciiTheme="minorHAnsi" w:hAnsiTheme="minorHAnsi" w:cstheme="minorHAnsi"/>
                <w:lang w:val="sr-Latn-CS"/>
              </w:rPr>
            </w:pPr>
            <w:r w:rsidRPr="00173788">
              <w:rPr>
                <w:rFonts w:asciiTheme="minorHAnsi" w:hAnsiTheme="minorHAnsi" w:cstheme="minorHAnsi"/>
                <w:sz w:val="22"/>
                <w:szCs w:val="22"/>
                <w:lang w:val="sr-Latn-CS"/>
              </w:rPr>
              <w:t>30 dana</w:t>
            </w:r>
          </w:p>
        </w:tc>
      </w:tr>
      <w:tr w:rsidR="00305238" w:rsidRPr="00173788" w:rsidTr="008F59E3">
        <w:trPr>
          <w:trHeight w:val="411"/>
        </w:trPr>
        <w:tc>
          <w:tcPr>
            <w:tcW w:w="2574" w:type="pct"/>
            <w:tcBorders>
              <w:top w:val="single" w:sz="4" w:space="0" w:color="000000"/>
              <w:left w:val="single" w:sz="4" w:space="0" w:color="000000"/>
              <w:bottom w:val="single" w:sz="4" w:space="0" w:color="000000"/>
              <w:right w:val="nil"/>
            </w:tcBorders>
            <w:hideMark/>
          </w:tcPr>
          <w:p w:rsidR="00305238" w:rsidRPr="00173788" w:rsidRDefault="00305238" w:rsidP="008F59E3">
            <w:pPr>
              <w:rPr>
                <w:rFonts w:asciiTheme="minorHAnsi" w:hAnsiTheme="minorHAnsi" w:cstheme="minorHAnsi"/>
              </w:rPr>
            </w:pPr>
            <w:proofErr w:type="spellStart"/>
            <w:r w:rsidRPr="00173788">
              <w:rPr>
                <w:rFonts w:asciiTheme="minorHAnsi" w:hAnsiTheme="minorHAnsi" w:cstheme="minorHAnsi"/>
                <w:sz w:val="22"/>
                <w:szCs w:val="22"/>
              </w:rPr>
              <w:t>Garantni</w:t>
            </w:r>
            <w:proofErr w:type="spellEnd"/>
            <w:r w:rsidRPr="00173788">
              <w:rPr>
                <w:rFonts w:asciiTheme="minorHAnsi" w:hAnsiTheme="minorHAnsi" w:cstheme="minorHAnsi"/>
                <w:sz w:val="22"/>
                <w:szCs w:val="22"/>
              </w:rPr>
              <w:t xml:space="preserve"> </w:t>
            </w:r>
            <w:proofErr w:type="spellStart"/>
            <w:r w:rsidRPr="00173788">
              <w:rPr>
                <w:rFonts w:asciiTheme="minorHAnsi" w:hAnsiTheme="minorHAnsi" w:cstheme="minorHAnsi"/>
                <w:sz w:val="22"/>
                <w:szCs w:val="22"/>
              </w:rPr>
              <w:t>rok</w:t>
            </w:r>
            <w:proofErr w:type="spellEnd"/>
            <w:r w:rsidRPr="00173788">
              <w:rPr>
                <w:rFonts w:asciiTheme="minorHAnsi" w:hAnsiTheme="minorHAnsi" w:cstheme="minorHAnsi"/>
                <w:sz w:val="22"/>
                <w:szCs w:val="22"/>
              </w:rPr>
              <w:t>:</w:t>
            </w:r>
          </w:p>
        </w:tc>
        <w:tc>
          <w:tcPr>
            <w:tcW w:w="2426" w:type="pct"/>
            <w:tcBorders>
              <w:top w:val="single" w:sz="4" w:space="0" w:color="000000"/>
              <w:left w:val="single" w:sz="4" w:space="0" w:color="000000"/>
              <w:bottom w:val="single" w:sz="4" w:space="0" w:color="000000"/>
              <w:right w:val="single" w:sz="4" w:space="0" w:color="000000"/>
            </w:tcBorders>
          </w:tcPr>
          <w:p w:rsidR="00305238" w:rsidRPr="00173788" w:rsidRDefault="00305238" w:rsidP="008F59E3">
            <w:pPr>
              <w:rPr>
                <w:rFonts w:asciiTheme="minorHAnsi" w:hAnsiTheme="minorHAnsi" w:cstheme="minorHAnsi"/>
                <w:lang w:val="sr-Latn-CS"/>
              </w:rPr>
            </w:pPr>
            <w:r w:rsidRPr="00173788">
              <w:rPr>
                <w:rFonts w:asciiTheme="minorHAnsi" w:hAnsiTheme="minorHAnsi" w:cstheme="minorHAnsi"/>
                <w:sz w:val="22"/>
                <w:szCs w:val="22"/>
                <w:lang w:val="sr-Latn-CS"/>
              </w:rPr>
              <w:t>12 meseci</w:t>
            </w:r>
          </w:p>
        </w:tc>
      </w:tr>
    </w:tbl>
    <w:p w:rsidR="00305238" w:rsidRPr="00173788" w:rsidRDefault="00305238" w:rsidP="00305238">
      <w:pPr>
        <w:jc w:val="both"/>
        <w:rPr>
          <w:rFonts w:asciiTheme="minorHAnsi" w:hAnsiTheme="minorHAnsi" w:cstheme="minorHAnsi"/>
          <w:noProof/>
          <w:sz w:val="22"/>
          <w:szCs w:val="22"/>
          <w:lang w:val="sr-Latn-CS"/>
        </w:rPr>
      </w:pPr>
    </w:p>
    <w:p w:rsidR="00305238" w:rsidRPr="00173788" w:rsidRDefault="00305238" w:rsidP="00305238">
      <w:pPr>
        <w:jc w:val="both"/>
        <w:rPr>
          <w:rFonts w:asciiTheme="minorHAnsi" w:hAnsiTheme="minorHAnsi" w:cstheme="minorHAnsi"/>
          <w:noProof/>
          <w:sz w:val="22"/>
          <w:szCs w:val="22"/>
          <w:lang w:val="sr-Latn-CS"/>
        </w:rPr>
      </w:pPr>
    </w:p>
    <w:p w:rsidR="00305238" w:rsidRDefault="00305238" w:rsidP="00305238">
      <w:pPr>
        <w:jc w:val="both"/>
        <w:rPr>
          <w:rFonts w:asciiTheme="minorHAnsi" w:hAnsiTheme="minorHAnsi" w:cstheme="minorHAnsi"/>
          <w:noProof/>
          <w:sz w:val="22"/>
          <w:szCs w:val="22"/>
          <w:lang w:val="sr-Latn-CS"/>
        </w:rPr>
        <w:sectPr w:rsidR="00305238" w:rsidSect="0048163A">
          <w:pgSz w:w="12240" w:h="15840"/>
          <w:pgMar w:top="1440" w:right="737" w:bottom="1440" w:left="1134" w:header="709" w:footer="709" w:gutter="0"/>
          <w:cols w:space="708"/>
          <w:docGrid w:linePitch="360"/>
        </w:sectPr>
      </w:pPr>
    </w:p>
    <w:p w:rsidR="00305238" w:rsidRPr="00173788" w:rsidRDefault="00305238" w:rsidP="00305238">
      <w:pPr>
        <w:pStyle w:val="NoSpacing"/>
        <w:ind w:left="284"/>
        <w:jc w:val="both"/>
        <w:rPr>
          <w:rFonts w:asciiTheme="minorHAnsi" w:hAnsiTheme="minorHAnsi" w:cstheme="minorHAnsi"/>
          <w:noProof/>
          <w:sz w:val="22"/>
          <w:szCs w:val="22"/>
          <w:lang w:val="sr-Latn-CS"/>
        </w:rPr>
      </w:pPr>
    </w:p>
    <w:p w:rsidR="00305238" w:rsidRPr="00173788" w:rsidRDefault="00305238" w:rsidP="00305238">
      <w:pPr>
        <w:pStyle w:val="NoSpacing"/>
        <w:ind w:firstLine="720"/>
        <w:jc w:val="both"/>
        <w:rPr>
          <w:rFonts w:asciiTheme="minorHAnsi" w:hAnsiTheme="minorHAnsi" w:cstheme="minorHAnsi"/>
          <w:noProof/>
          <w:sz w:val="22"/>
          <w:szCs w:val="22"/>
          <w:lang w:val="sr-Latn-CS"/>
        </w:rPr>
      </w:pPr>
    </w:p>
    <w:tbl>
      <w:tblPr>
        <w:tblW w:w="14689" w:type="dxa"/>
        <w:tblInd w:w="-608" w:type="dxa"/>
        <w:tblLayout w:type="fixed"/>
        <w:tblLook w:val="04A0"/>
      </w:tblPr>
      <w:tblGrid>
        <w:gridCol w:w="494"/>
        <w:gridCol w:w="3782"/>
        <w:gridCol w:w="933"/>
        <w:gridCol w:w="1001"/>
        <w:gridCol w:w="1114"/>
        <w:gridCol w:w="1222"/>
        <w:gridCol w:w="1170"/>
        <w:gridCol w:w="1170"/>
        <w:gridCol w:w="1175"/>
        <w:gridCol w:w="1311"/>
        <w:gridCol w:w="1317"/>
      </w:tblGrid>
      <w:tr w:rsidR="00305238" w:rsidRPr="00173788" w:rsidTr="008F59E3">
        <w:trPr>
          <w:trHeight w:val="300"/>
        </w:trPr>
        <w:tc>
          <w:tcPr>
            <w:tcW w:w="14689" w:type="dxa"/>
            <w:gridSpan w:val="11"/>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rPr>
              <w:t>Nabavka s</w:t>
            </w:r>
            <w:r w:rsidRPr="00173788">
              <w:rPr>
                <w:rFonts w:asciiTheme="minorHAnsi" w:hAnsiTheme="minorHAnsi" w:cstheme="minorHAnsi"/>
                <w:b/>
                <w:bCs/>
                <w:noProof/>
                <w:color w:val="000000"/>
                <w:sz w:val="18"/>
                <w:szCs w:val="18"/>
                <w:lang w:val="sr-Latn-CS"/>
              </w:rPr>
              <w:t>itnog inventara za kuhinju</w:t>
            </w:r>
          </w:p>
        </w:tc>
      </w:tr>
      <w:tr w:rsidR="00305238" w:rsidRPr="00173788" w:rsidTr="008F59E3">
        <w:trPr>
          <w:trHeight w:val="431"/>
        </w:trPr>
        <w:tc>
          <w:tcPr>
            <w:tcW w:w="4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RB</w:t>
            </w:r>
          </w:p>
        </w:tc>
        <w:tc>
          <w:tcPr>
            <w:tcW w:w="3782"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 xml:space="preserve">Naziv </w:t>
            </w:r>
            <w:r w:rsidRPr="00173788">
              <w:rPr>
                <w:rFonts w:asciiTheme="minorHAnsi" w:hAnsiTheme="minorHAnsi" w:cstheme="minorHAnsi"/>
                <w:b/>
                <w:bCs/>
                <w:noProof/>
                <w:color w:val="000000"/>
                <w:sz w:val="18"/>
                <w:szCs w:val="18"/>
                <w:lang w:val="sr-Latn-CS"/>
              </w:rPr>
              <w:br/>
              <w:t>artikla</w:t>
            </w:r>
          </w:p>
        </w:tc>
        <w:tc>
          <w:tcPr>
            <w:tcW w:w="933"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Jed.</w:t>
            </w:r>
            <w:r w:rsidRPr="00173788">
              <w:rPr>
                <w:rFonts w:asciiTheme="minorHAnsi" w:hAnsiTheme="minorHAnsi" w:cstheme="minorHAnsi"/>
                <w:b/>
                <w:bCs/>
                <w:noProof/>
                <w:color w:val="000000"/>
                <w:sz w:val="18"/>
                <w:szCs w:val="18"/>
                <w:lang w:val="sr-Latn-CS"/>
              </w:rPr>
              <w:br/>
              <w:t>mere</w:t>
            </w:r>
          </w:p>
        </w:tc>
        <w:tc>
          <w:tcPr>
            <w:tcW w:w="1001"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Količina</w:t>
            </w:r>
            <w:r w:rsidRPr="00173788">
              <w:rPr>
                <w:rFonts w:asciiTheme="minorHAnsi" w:hAnsiTheme="minorHAnsi" w:cstheme="minorHAnsi"/>
                <w:b/>
                <w:bCs/>
                <w:noProof/>
                <w:color w:val="000000"/>
                <w:sz w:val="18"/>
                <w:szCs w:val="18"/>
                <w:lang w:val="sr-Latn-CS"/>
              </w:rPr>
              <w:br/>
              <w:t xml:space="preserve"> </w:t>
            </w:r>
          </w:p>
        </w:tc>
        <w:tc>
          <w:tcPr>
            <w:tcW w:w="1114"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 xml:space="preserve">Cena </w:t>
            </w:r>
            <w:r w:rsidRPr="00173788">
              <w:rPr>
                <w:rFonts w:asciiTheme="minorHAnsi" w:hAnsiTheme="minorHAnsi" w:cstheme="minorHAnsi"/>
                <w:b/>
                <w:bCs/>
                <w:noProof/>
                <w:color w:val="000000"/>
                <w:sz w:val="18"/>
                <w:szCs w:val="18"/>
                <w:lang w:val="sr-Latn-CS"/>
              </w:rPr>
              <w:br/>
              <w:t xml:space="preserve">bez </w:t>
            </w:r>
            <w:r w:rsidRPr="00173788">
              <w:rPr>
                <w:rFonts w:asciiTheme="minorHAnsi" w:hAnsiTheme="minorHAnsi" w:cstheme="minorHAnsi"/>
                <w:b/>
                <w:bCs/>
                <w:noProof/>
                <w:color w:val="000000"/>
                <w:sz w:val="18"/>
                <w:szCs w:val="18"/>
                <w:lang w:val="sr-Latn-CS"/>
              </w:rPr>
              <w:br/>
              <w:t>PDV-a/po jed.mere</w:t>
            </w:r>
          </w:p>
        </w:tc>
        <w:tc>
          <w:tcPr>
            <w:tcW w:w="1222"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Ukupna</w:t>
            </w:r>
            <w:r w:rsidRPr="00173788">
              <w:rPr>
                <w:rFonts w:asciiTheme="minorHAnsi" w:hAnsiTheme="minorHAnsi" w:cstheme="minorHAnsi"/>
                <w:b/>
                <w:bCs/>
                <w:noProof/>
                <w:color w:val="000000"/>
                <w:sz w:val="18"/>
                <w:szCs w:val="18"/>
                <w:lang w:val="sr-Latn-CS"/>
              </w:rPr>
              <w:br/>
              <w:t xml:space="preserve">Vrednost </w:t>
            </w:r>
            <w:r w:rsidRPr="00173788">
              <w:rPr>
                <w:rFonts w:asciiTheme="minorHAnsi" w:hAnsiTheme="minorHAnsi" w:cstheme="minorHAnsi"/>
                <w:b/>
                <w:bCs/>
                <w:noProof/>
                <w:color w:val="000000"/>
                <w:sz w:val="18"/>
                <w:szCs w:val="18"/>
                <w:lang w:val="sr-Latn-CS"/>
              </w:rPr>
              <w:br/>
              <w:t>bez PDV-a</w:t>
            </w:r>
            <w:r w:rsidRPr="00173788">
              <w:rPr>
                <w:rFonts w:asciiTheme="minorHAnsi" w:hAnsiTheme="minorHAnsi" w:cstheme="minorHAnsi"/>
                <w:b/>
                <w:bCs/>
                <w:noProof/>
                <w:color w:val="000000"/>
                <w:sz w:val="18"/>
                <w:szCs w:val="18"/>
                <w:lang w:val="sr-Latn-CS"/>
              </w:rPr>
              <w:br/>
              <w:t>( 4x5)</w:t>
            </w:r>
          </w:p>
        </w:tc>
        <w:tc>
          <w:tcPr>
            <w:tcW w:w="1170"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Sa</w:t>
            </w:r>
            <w:r w:rsidRPr="00173788">
              <w:rPr>
                <w:rFonts w:asciiTheme="minorHAnsi" w:hAnsiTheme="minorHAnsi" w:cstheme="minorHAnsi"/>
                <w:b/>
                <w:bCs/>
                <w:noProof/>
                <w:color w:val="000000"/>
                <w:sz w:val="18"/>
                <w:szCs w:val="18"/>
                <w:lang w:val="sr-Latn-CS"/>
              </w:rPr>
              <w:br/>
              <w:t xml:space="preserve"> PDV-om</w:t>
            </w:r>
          </w:p>
        </w:tc>
        <w:tc>
          <w:tcPr>
            <w:tcW w:w="1170"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Atest-</w:t>
            </w:r>
            <w:r w:rsidRPr="00173788">
              <w:rPr>
                <w:rFonts w:asciiTheme="minorHAnsi" w:hAnsiTheme="minorHAnsi" w:cstheme="minorHAnsi"/>
                <w:b/>
                <w:bCs/>
                <w:noProof/>
                <w:color w:val="000000"/>
                <w:sz w:val="18"/>
                <w:szCs w:val="18"/>
                <w:lang w:val="sr-Latn-CS"/>
              </w:rPr>
              <w:br/>
              <w:t xml:space="preserve">odobrenje </w:t>
            </w:r>
            <w:r w:rsidRPr="00173788">
              <w:rPr>
                <w:rFonts w:asciiTheme="minorHAnsi" w:hAnsiTheme="minorHAnsi" w:cstheme="minorHAnsi"/>
                <w:b/>
                <w:bCs/>
                <w:noProof/>
                <w:color w:val="000000"/>
                <w:sz w:val="18"/>
                <w:szCs w:val="18"/>
                <w:lang w:val="sr-Latn-CS"/>
              </w:rPr>
              <w:br/>
              <w:t>za upotrebu</w:t>
            </w:r>
          </w:p>
        </w:tc>
        <w:tc>
          <w:tcPr>
            <w:tcW w:w="1175"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Pakovanje</w:t>
            </w:r>
          </w:p>
        </w:tc>
        <w:tc>
          <w:tcPr>
            <w:tcW w:w="1311"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Proizvođač</w:t>
            </w:r>
          </w:p>
        </w:tc>
        <w:tc>
          <w:tcPr>
            <w:tcW w:w="1317"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Napomene</w:t>
            </w:r>
          </w:p>
        </w:tc>
      </w:tr>
      <w:tr w:rsidR="00305238" w:rsidRPr="00173788" w:rsidTr="008F59E3">
        <w:trPr>
          <w:trHeight w:val="300"/>
        </w:trPr>
        <w:tc>
          <w:tcPr>
            <w:tcW w:w="4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1</w:t>
            </w:r>
          </w:p>
        </w:tc>
        <w:tc>
          <w:tcPr>
            <w:tcW w:w="3782" w:type="dxa"/>
            <w:tcBorders>
              <w:top w:val="nil"/>
              <w:left w:val="nil"/>
              <w:bottom w:val="single" w:sz="4" w:space="0" w:color="auto"/>
              <w:right w:val="single" w:sz="4" w:space="0" w:color="auto"/>
            </w:tcBorders>
            <w:shd w:val="clear" w:color="auto" w:fill="C6D9F1" w:themeFill="text2" w:themeFillTint="33"/>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2</w:t>
            </w:r>
          </w:p>
        </w:tc>
        <w:tc>
          <w:tcPr>
            <w:tcW w:w="933"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3</w:t>
            </w:r>
          </w:p>
        </w:tc>
        <w:tc>
          <w:tcPr>
            <w:tcW w:w="1001"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4</w:t>
            </w:r>
          </w:p>
        </w:tc>
        <w:tc>
          <w:tcPr>
            <w:tcW w:w="1114" w:type="dxa"/>
            <w:tcBorders>
              <w:top w:val="nil"/>
              <w:left w:val="nil"/>
              <w:bottom w:val="single" w:sz="4" w:space="0" w:color="auto"/>
              <w:right w:val="single" w:sz="4" w:space="0" w:color="auto"/>
            </w:tcBorders>
            <w:shd w:val="clear" w:color="auto" w:fill="C6D9F1" w:themeFill="text2" w:themeFillTint="33"/>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5</w:t>
            </w:r>
          </w:p>
        </w:tc>
        <w:tc>
          <w:tcPr>
            <w:tcW w:w="1222" w:type="dxa"/>
            <w:tcBorders>
              <w:top w:val="nil"/>
              <w:left w:val="nil"/>
              <w:bottom w:val="single" w:sz="4" w:space="0" w:color="auto"/>
              <w:right w:val="single" w:sz="4" w:space="0" w:color="auto"/>
            </w:tcBorders>
            <w:shd w:val="clear" w:color="auto" w:fill="C6D9F1" w:themeFill="text2" w:themeFillTint="33"/>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6</w:t>
            </w:r>
          </w:p>
        </w:tc>
        <w:tc>
          <w:tcPr>
            <w:tcW w:w="1170" w:type="dxa"/>
            <w:tcBorders>
              <w:top w:val="nil"/>
              <w:left w:val="nil"/>
              <w:bottom w:val="single" w:sz="4" w:space="0" w:color="auto"/>
              <w:right w:val="single" w:sz="4" w:space="0" w:color="auto"/>
            </w:tcBorders>
            <w:shd w:val="clear" w:color="auto" w:fill="C6D9F1" w:themeFill="text2" w:themeFillTint="33"/>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7</w:t>
            </w:r>
          </w:p>
        </w:tc>
        <w:tc>
          <w:tcPr>
            <w:tcW w:w="1170" w:type="dxa"/>
            <w:tcBorders>
              <w:top w:val="nil"/>
              <w:left w:val="nil"/>
              <w:bottom w:val="single" w:sz="4" w:space="0" w:color="auto"/>
              <w:right w:val="single" w:sz="4" w:space="0" w:color="auto"/>
            </w:tcBorders>
            <w:shd w:val="clear" w:color="auto" w:fill="C6D9F1" w:themeFill="text2" w:themeFillTint="33"/>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8</w:t>
            </w:r>
          </w:p>
        </w:tc>
        <w:tc>
          <w:tcPr>
            <w:tcW w:w="1175" w:type="dxa"/>
            <w:tcBorders>
              <w:top w:val="nil"/>
              <w:left w:val="nil"/>
              <w:bottom w:val="single" w:sz="4" w:space="0" w:color="auto"/>
              <w:right w:val="single" w:sz="4" w:space="0" w:color="auto"/>
            </w:tcBorders>
            <w:shd w:val="clear" w:color="auto" w:fill="C6D9F1" w:themeFill="text2" w:themeFillTint="33"/>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9</w:t>
            </w:r>
          </w:p>
        </w:tc>
        <w:tc>
          <w:tcPr>
            <w:tcW w:w="1311" w:type="dxa"/>
            <w:tcBorders>
              <w:top w:val="nil"/>
              <w:left w:val="nil"/>
              <w:bottom w:val="single" w:sz="4" w:space="0" w:color="auto"/>
              <w:right w:val="single" w:sz="4" w:space="0" w:color="auto"/>
            </w:tcBorders>
            <w:shd w:val="clear" w:color="auto" w:fill="C6D9F1" w:themeFill="text2" w:themeFillTint="33"/>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10</w:t>
            </w:r>
          </w:p>
        </w:tc>
        <w:tc>
          <w:tcPr>
            <w:tcW w:w="1317" w:type="dxa"/>
            <w:tcBorders>
              <w:top w:val="nil"/>
              <w:left w:val="nil"/>
              <w:bottom w:val="single" w:sz="4" w:space="0" w:color="auto"/>
              <w:right w:val="single" w:sz="4" w:space="0" w:color="auto"/>
            </w:tcBorders>
            <w:shd w:val="clear" w:color="auto" w:fill="C6D9F1" w:themeFill="text2" w:themeFillTint="33"/>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11</w:t>
            </w:r>
          </w:p>
        </w:tc>
      </w:tr>
      <w:tr w:rsidR="00305238" w:rsidRPr="00173788" w:rsidTr="008F59E3">
        <w:trPr>
          <w:trHeight w:val="315"/>
        </w:trPr>
        <w:tc>
          <w:tcPr>
            <w:tcW w:w="494" w:type="dxa"/>
            <w:tcBorders>
              <w:top w:val="nil"/>
              <w:left w:val="single" w:sz="4" w:space="0" w:color="auto"/>
              <w:bottom w:val="single" w:sz="4" w:space="0" w:color="auto"/>
              <w:right w:val="single" w:sz="4" w:space="0" w:color="auto"/>
            </w:tcBorders>
            <w:shd w:val="clear" w:color="000000" w:fill="FFFFFF"/>
            <w:noWrap/>
            <w:vAlign w:val="bottom"/>
            <w:hideMark/>
          </w:tcPr>
          <w:p w:rsidR="00305238" w:rsidRPr="00173788" w:rsidRDefault="00305238" w:rsidP="008F59E3">
            <w:pPr>
              <w:jc w:val="center"/>
              <w:rPr>
                <w:rFonts w:asciiTheme="minorHAnsi" w:hAnsiTheme="minorHAnsi" w:cstheme="minorHAnsi"/>
                <w:b/>
                <w:bCs/>
                <w:noProof/>
                <w:color w:val="000000"/>
                <w:sz w:val="18"/>
                <w:szCs w:val="18"/>
                <w:lang w:val="sr-Latn-CS"/>
              </w:rPr>
            </w:pPr>
            <w:r w:rsidRPr="00173788">
              <w:rPr>
                <w:rFonts w:asciiTheme="minorHAnsi" w:hAnsiTheme="minorHAnsi" w:cstheme="minorHAnsi"/>
                <w:b/>
                <w:bCs/>
                <w:noProof/>
                <w:color w:val="000000"/>
                <w:sz w:val="18"/>
                <w:szCs w:val="18"/>
                <w:lang w:val="sr-Latn-CS"/>
              </w:rPr>
              <w:t>1</w:t>
            </w:r>
          </w:p>
        </w:tc>
        <w:tc>
          <w:tcPr>
            <w:tcW w:w="3782"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rPr>
                <w:rFonts w:asciiTheme="minorHAnsi" w:hAnsiTheme="minorHAnsi" w:cstheme="minorHAnsi"/>
                <w:noProof/>
                <w:color w:val="000000"/>
                <w:sz w:val="18"/>
                <w:szCs w:val="18"/>
                <w:lang w:val="sr-Latn-CS"/>
              </w:rPr>
            </w:pPr>
            <w:r w:rsidRPr="00173788">
              <w:rPr>
                <w:rFonts w:asciiTheme="minorHAnsi" w:hAnsiTheme="minorHAnsi" w:cstheme="minorHAnsi"/>
                <w:noProof/>
                <w:color w:val="000000"/>
                <w:sz w:val="18"/>
                <w:szCs w:val="18"/>
                <w:lang w:val="sr-Latn-CS"/>
              </w:rPr>
              <w:t xml:space="preserve">Činija 0,7 lit. melamin </w:t>
            </w:r>
          </w:p>
        </w:tc>
        <w:tc>
          <w:tcPr>
            <w:tcW w:w="933" w:type="dxa"/>
            <w:tcBorders>
              <w:top w:val="nil"/>
              <w:left w:val="nil"/>
              <w:bottom w:val="single" w:sz="4" w:space="0" w:color="auto"/>
              <w:right w:val="single" w:sz="4" w:space="0" w:color="auto"/>
            </w:tcBorders>
            <w:shd w:val="clear" w:color="000000" w:fill="FFFFFF"/>
            <w:vAlign w:val="bottom"/>
            <w:hideMark/>
          </w:tcPr>
          <w:p w:rsidR="00305238" w:rsidRPr="00173788" w:rsidRDefault="00305238" w:rsidP="008F59E3">
            <w:pPr>
              <w:rPr>
                <w:rFonts w:asciiTheme="minorHAnsi" w:hAnsiTheme="minorHAnsi" w:cstheme="minorHAnsi"/>
                <w:noProof/>
                <w:color w:val="000000"/>
                <w:sz w:val="18"/>
                <w:szCs w:val="18"/>
                <w:lang w:val="sr-Latn-CS"/>
              </w:rPr>
            </w:pPr>
            <w:r w:rsidRPr="00173788">
              <w:rPr>
                <w:rFonts w:asciiTheme="minorHAnsi" w:hAnsiTheme="minorHAnsi" w:cstheme="minorHAnsi"/>
                <w:noProof/>
                <w:color w:val="000000"/>
                <w:sz w:val="18"/>
                <w:szCs w:val="18"/>
                <w:lang w:val="sr-Latn-CS"/>
              </w:rPr>
              <w:t>kom</w:t>
            </w:r>
          </w:p>
        </w:tc>
        <w:tc>
          <w:tcPr>
            <w:tcW w:w="1001" w:type="dxa"/>
            <w:tcBorders>
              <w:top w:val="nil"/>
              <w:left w:val="nil"/>
              <w:bottom w:val="single" w:sz="4" w:space="0" w:color="auto"/>
              <w:right w:val="single" w:sz="4" w:space="0" w:color="auto"/>
            </w:tcBorders>
            <w:shd w:val="clear" w:color="000000" w:fill="FFFFFF"/>
            <w:vAlign w:val="bottom"/>
            <w:hideMark/>
          </w:tcPr>
          <w:p w:rsidR="00305238" w:rsidRPr="00173788" w:rsidRDefault="00305238" w:rsidP="008F59E3">
            <w:pPr>
              <w:jc w:val="center"/>
              <w:rPr>
                <w:rFonts w:asciiTheme="minorHAnsi" w:hAnsiTheme="minorHAnsi" w:cstheme="minorHAnsi"/>
                <w:noProof/>
                <w:color w:val="000000"/>
                <w:sz w:val="18"/>
                <w:szCs w:val="18"/>
                <w:lang w:val="sr-Latn-CS"/>
              </w:rPr>
            </w:pPr>
            <w:r w:rsidRPr="00173788">
              <w:rPr>
                <w:rFonts w:asciiTheme="minorHAnsi" w:hAnsiTheme="minorHAnsi" w:cstheme="minorHAnsi"/>
                <w:noProof/>
                <w:color w:val="000000"/>
                <w:sz w:val="18"/>
                <w:szCs w:val="18"/>
                <w:lang w:val="sr-Latn-CS"/>
              </w:rPr>
              <w:t>450</w:t>
            </w:r>
          </w:p>
        </w:tc>
        <w:tc>
          <w:tcPr>
            <w:tcW w:w="1114"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jc w:val="center"/>
              <w:rPr>
                <w:rFonts w:asciiTheme="minorHAnsi" w:hAnsiTheme="minorHAnsi" w:cstheme="minorHAnsi"/>
                <w:noProof/>
                <w:sz w:val="18"/>
                <w:szCs w:val="18"/>
                <w:lang w:val="sr-Latn-CS"/>
              </w:rPr>
            </w:pPr>
            <w:r w:rsidRPr="00173788">
              <w:rPr>
                <w:rFonts w:asciiTheme="minorHAnsi" w:hAnsiTheme="minorHAnsi" w:cstheme="minorHAnsi"/>
                <w:noProof/>
                <w:sz w:val="18"/>
                <w:szCs w:val="18"/>
                <w:lang w:val="sr-Latn-CS"/>
              </w:rPr>
              <w:t> 150,00</w:t>
            </w:r>
          </w:p>
        </w:tc>
        <w:tc>
          <w:tcPr>
            <w:tcW w:w="1222" w:type="dxa"/>
            <w:tcBorders>
              <w:top w:val="nil"/>
              <w:left w:val="nil"/>
              <w:bottom w:val="single" w:sz="4" w:space="0" w:color="auto"/>
              <w:right w:val="single" w:sz="4" w:space="0" w:color="auto"/>
            </w:tcBorders>
            <w:shd w:val="clear" w:color="000000" w:fill="FFFFFF"/>
            <w:noWrap/>
            <w:vAlign w:val="bottom"/>
            <w:hideMark/>
          </w:tcPr>
          <w:p w:rsidR="00305238" w:rsidRPr="00173788" w:rsidRDefault="00305238" w:rsidP="008F59E3">
            <w:pPr>
              <w:jc w:val="center"/>
              <w:rPr>
                <w:rFonts w:asciiTheme="minorHAnsi" w:hAnsiTheme="minorHAnsi" w:cstheme="minorHAnsi"/>
                <w:noProof/>
                <w:color w:val="000000"/>
                <w:sz w:val="18"/>
                <w:szCs w:val="18"/>
                <w:lang w:val="sr-Latn-CS"/>
              </w:rPr>
            </w:pPr>
            <w:r w:rsidRPr="00173788">
              <w:rPr>
                <w:rFonts w:asciiTheme="minorHAnsi" w:hAnsiTheme="minorHAnsi" w:cstheme="minorHAnsi"/>
                <w:noProof/>
                <w:color w:val="000000"/>
                <w:sz w:val="18"/>
                <w:szCs w:val="18"/>
                <w:lang w:val="sr-Latn-CS"/>
              </w:rPr>
              <w:t>67.500,00 </w:t>
            </w:r>
          </w:p>
        </w:tc>
        <w:tc>
          <w:tcPr>
            <w:tcW w:w="1170" w:type="dxa"/>
            <w:tcBorders>
              <w:top w:val="nil"/>
              <w:left w:val="nil"/>
              <w:bottom w:val="single" w:sz="4" w:space="0" w:color="auto"/>
              <w:right w:val="single" w:sz="4" w:space="0" w:color="auto"/>
            </w:tcBorders>
            <w:shd w:val="clear" w:color="000000" w:fill="FFFFFF"/>
            <w:noWrap/>
            <w:vAlign w:val="bottom"/>
            <w:hideMark/>
          </w:tcPr>
          <w:p w:rsidR="00305238" w:rsidRPr="00173788" w:rsidRDefault="00305238" w:rsidP="008F59E3">
            <w:pPr>
              <w:jc w:val="center"/>
              <w:rPr>
                <w:rFonts w:asciiTheme="minorHAnsi" w:hAnsiTheme="minorHAnsi" w:cstheme="minorHAnsi"/>
                <w:noProof/>
                <w:color w:val="000000"/>
                <w:sz w:val="18"/>
                <w:szCs w:val="18"/>
                <w:lang w:val="sr-Latn-CS"/>
              </w:rPr>
            </w:pPr>
            <w:r w:rsidRPr="00173788">
              <w:rPr>
                <w:rFonts w:asciiTheme="minorHAnsi" w:hAnsiTheme="minorHAnsi" w:cstheme="minorHAnsi"/>
                <w:noProof/>
                <w:color w:val="000000"/>
                <w:sz w:val="18"/>
                <w:szCs w:val="18"/>
                <w:lang w:val="sr-Latn-CS"/>
              </w:rPr>
              <w:t>81.000,00 </w:t>
            </w:r>
          </w:p>
        </w:tc>
        <w:tc>
          <w:tcPr>
            <w:tcW w:w="1170" w:type="dxa"/>
            <w:tcBorders>
              <w:top w:val="nil"/>
              <w:left w:val="nil"/>
              <w:bottom w:val="single" w:sz="4" w:space="0" w:color="auto"/>
              <w:right w:val="single" w:sz="4" w:space="0" w:color="auto"/>
            </w:tcBorders>
            <w:shd w:val="clear" w:color="000000" w:fill="FFFFFF"/>
            <w:noWrap/>
            <w:vAlign w:val="bottom"/>
            <w:hideMark/>
          </w:tcPr>
          <w:p w:rsidR="00305238" w:rsidRPr="00173788" w:rsidRDefault="00305238" w:rsidP="008F59E3">
            <w:pPr>
              <w:jc w:val="center"/>
              <w:rPr>
                <w:rFonts w:asciiTheme="minorHAnsi" w:hAnsiTheme="minorHAnsi" w:cstheme="minorHAnsi"/>
                <w:bCs/>
                <w:noProof/>
                <w:color w:val="000000"/>
                <w:sz w:val="18"/>
                <w:szCs w:val="18"/>
                <w:lang w:val="sr-Latn-CS"/>
              </w:rPr>
            </w:pPr>
            <w:r w:rsidRPr="00173788">
              <w:rPr>
                <w:rFonts w:asciiTheme="minorHAnsi" w:hAnsiTheme="minorHAnsi" w:cstheme="minorHAnsi"/>
                <w:bCs/>
                <w:noProof/>
                <w:color w:val="000000"/>
                <w:sz w:val="18"/>
                <w:szCs w:val="18"/>
                <w:lang w:val="sr-Latn-CS"/>
              </w:rPr>
              <w:t>da </w:t>
            </w:r>
          </w:p>
        </w:tc>
        <w:tc>
          <w:tcPr>
            <w:tcW w:w="1175" w:type="dxa"/>
            <w:tcBorders>
              <w:top w:val="nil"/>
              <w:left w:val="nil"/>
              <w:bottom w:val="single" w:sz="4" w:space="0" w:color="auto"/>
              <w:right w:val="single" w:sz="4" w:space="0" w:color="auto"/>
            </w:tcBorders>
            <w:shd w:val="clear" w:color="000000" w:fill="FFFFFF"/>
            <w:noWrap/>
            <w:vAlign w:val="bottom"/>
            <w:hideMark/>
          </w:tcPr>
          <w:p w:rsidR="00305238" w:rsidRPr="00173788" w:rsidRDefault="00305238" w:rsidP="008F59E3">
            <w:pPr>
              <w:jc w:val="center"/>
              <w:rPr>
                <w:rFonts w:asciiTheme="minorHAnsi" w:hAnsiTheme="minorHAnsi" w:cstheme="minorHAnsi"/>
                <w:bCs/>
                <w:noProof/>
                <w:color w:val="000000"/>
                <w:sz w:val="18"/>
                <w:szCs w:val="18"/>
                <w:lang w:val="sr-Latn-CS"/>
              </w:rPr>
            </w:pPr>
            <w:r w:rsidRPr="00173788">
              <w:rPr>
                <w:rFonts w:asciiTheme="minorHAnsi" w:hAnsiTheme="minorHAnsi" w:cstheme="minorHAnsi"/>
                <w:bCs/>
                <w:noProof/>
                <w:color w:val="000000"/>
                <w:sz w:val="18"/>
                <w:szCs w:val="18"/>
                <w:lang w:val="sr-Latn-CS"/>
              </w:rPr>
              <w:t>50 kom u 1 kutiji</w:t>
            </w:r>
          </w:p>
        </w:tc>
        <w:tc>
          <w:tcPr>
            <w:tcW w:w="1311" w:type="dxa"/>
            <w:tcBorders>
              <w:top w:val="nil"/>
              <w:left w:val="nil"/>
              <w:bottom w:val="single" w:sz="4" w:space="0" w:color="auto"/>
              <w:right w:val="single" w:sz="4" w:space="0" w:color="auto"/>
            </w:tcBorders>
            <w:shd w:val="clear" w:color="000000" w:fill="FFFFFF"/>
            <w:noWrap/>
            <w:vAlign w:val="bottom"/>
            <w:hideMark/>
          </w:tcPr>
          <w:p w:rsidR="00305238" w:rsidRPr="00173788" w:rsidRDefault="00305238" w:rsidP="008F59E3">
            <w:pPr>
              <w:jc w:val="center"/>
              <w:rPr>
                <w:rFonts w:asciiTheme="minorHAnsi" w:hAnsiTheme="minorHAnsi" w:cstheme="minorHAnsi"/>
                <w:bCs/>
                <w:noProof/>
                <w:color w:val="000000"/>
                <w:sz w:val="18"/>
                <w:szCs w:val="18"/>
                <w:lang w:val="sr-Latn-CS"/>
              </w:rPr>
            </w:pPr>
            <w:r w:rsidRPr="00173788">
              <w:rPr>
                <w:rFonts w:asciiTheme="minorHAnsi" w:hAnsiTheme="minorHAnsi" w:cstheme="minorHAnsi"/>
                <w:bCs/>
                <w:noProof/>
                <w:color w:val="000000"/>
                <w:sz w:val="18"/>
                <w:szCs w:val="18"/>
                <w:lang w:val="sr-Latn-CS"/>
              </w:rPr>
              <w:t>Volko </w:t>
            </w:r>
          </w:p>
        </w:tc>
        <w:tc>
          <w:tcPr>
            <w:tcW w:w="1317" w:type="dxa"/>
            <w:tcBorders>
              <w:top w:val="nil"/>
              <w:left w:val="nil"/>
              <w:bottom w:val="single" w:sz="4" w:space="0" w:color="auto"/>
              <w:right w:val="single" w:sz="4" w:space="0" w:color="auto"/>
            </w:tcBorders>
            <w:shd w:val="clear" w:color="000000" w:fill="FFFFFF"/>
            <w:noWrap/>
            <w:vAlign w:val="bottom"/>
            <w:hideMark/>
          </w:tcPr>
          <w:p w:rsidR="00305238" w:rsidRPr="00173788" w:rsidRDefault="00305238" w:rsidP="008F59E3">
            <w:pPr>
              <w:jc w:val="center"/>
              <w:rPr>
                <w:rFonts w:asciiTheme="minorHAnsi" w:hAnsiTheme="minorHAnsi" w:cstheme="minorHAnsi"/>
                <w:bCs/>
                <w:noProof/>
                <w:color w:val="000000"/>
                <w:sz w:val="18"/>
                <w:szCs w:val="18"/>
                <w:lang w:val="sr-Latn-CS"/>
              </w:rPr>
            </w:pPr>
            <w:r w:rsidRPr="00173788">
              <w:rPr>
                <w:rFonts w:asciiTheme="minorHAnsi" w:hAnsiTheme="minorHAnsi" w:cstheme="minorHAnsi"/>
                <w:bCs/>
                <w:noProof/>
                <w:color w:val="000000"/>
                <w:sz w:val="18"/>
                <w:szCs w:val="18"/>
                <w:lang w:val="sr-Latn-CS"/>
              </w:rPr>
              <w:t>Iste činije su vam već isporučene</w:t>
            </w:r>
          </w:p>
        </w:tc>
      </w:tr>
      <w:tr w:rsidR="00305238" w:rsidRPr="00173788" w:rsidTr="008F59E3">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305238" w:rsidRPr="00173788" w:rsidRDefault="00305238" w:rsidP="008F59E3">
            <w:pPr>
              <w:jc w:val="center"/>
              <w:rPr>
                <w:rFonts w:asciiTheme="minorHAnsi" w:hAnsiTheme="minorHAnsi" w:cstheme="minorHAnsi"/>
                <w:noProof/>
                <w:color w:val="000000"/>
                <w:sz w:val="18"/>
                <w:szCs w:val="18"/>
                <w:lang w:val="sr-Latn-CS"/>
              </w:rPr>
            </w:pPr>
            <w:r w:rsidRPr="00173788">
              <w:rPr>
                <w:rFonts w:asciiTheme="minorHAnsi" w:hAnsiTheme="minorHAnsi" w:cstheme="minorHAnsi"/>
                <w:noProof/>
                <w:color w:val="000000"/>
                <w:sz w:val="18"/>
                <w:szCs w:val="18"/>
                <w:lang w:val="sr-Latn-CS"/>
              </w:rPr>
              <w:t>2</w:t>
            </w:r>
          </w:p>
        </w:tc>
        <w:tc>
          <w:tcPr>
            <w:tcW w:w="3782"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rPr>
                <w:rFonts w:asciiTheme="minorHAnsi" w:hAnsiTheme="minorHAnsi" w:cstheme="minorHAnsi"/>
                <w:noProof/>
                <w:color w:val="000000"/>
                <w:sz w:val="18"/>
                <w:szCs w:val="18"/>
                <w:lang w:val="sr-Latn-CS"/>
              </w:rPr>
            </w:pPr>
            <w:r w:rsidRPr="00173788">
              <w:rPr>
                <w:rFonts w:asciiTheme="minorHAnsi" w:hAnsiTheme="minorHAnsi" w:cstheme="minorHAnsi"/>
                <w:noProof/>
                <w:color w:val="000000"/>
                <w:sz w:val="18"/>
                <w:szCs w:val="18"/>
                <w:lang w:val="sr-Latn-CS"/>
              </w:rPr>
              <w:t xml:space="preserve">Tanjir dezertni prečnik 19 cm melamin  </w:t>
            </w:r>
          </w:p>
        </w:tc>
        <w:tc>
          <w:tcPr>
            <w:tcW w:w="933"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rPr>
                <w:rFonts w:asciiTheme="minorHAnsi" w:hAnsiTheme="minorHAnsi" w:cstheme="minorHAnsi"/>
                <w:noProof/>
                <w:color w:val="000000"/>
                <w:sz w:val="18"/>
                <w:szCs w:val="18"/>
                <w:lang w:val="sr-Latn-CS"/>
              </w:rPr>
            </w:pPr>
            <w:r w:rsidRPr="00173788">
              <w:rPr>
                <w:rFonts w:asciiTheme="minorHAnsi" w:hAnsiTheme="minorHAnsi" w:cstheme="minorHAnsi"/>
                <w:noProof/>
                <w:color w:val="000000"/>
                <w:sz w:val="18"/>
                <w:szCs w:val="18"/>
                <w:lang w:val="sr-Latn-CS"/>
              </w:rPr>
              <w:t>kom</w:t>
            </w:r>
          </w:p>
        </w:tc>
        <w:tc>
          <w:tcPr>
            <w:tcW w:w="1001"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jc w:val="center"/>
              <w:rPr>
                <w:rFonts w:asciiTheme="minorHAnsi" w:hAnsiTheme="minorHAnsi" w:cstheme="minorHAnsi"/>
                <w:noProof/>
                <w:sz w:val="18"/>
                <w:szCs w:val="18"/>
                <w:lang w:val="sr-Latn-CS"/>
              </w:rPr>
            </w:pPr>
            <w:r w:rsidRPr="00173788">
              <w:rPr>
                <w:rFonts w:asciiTheme="minorHAnsi" w:hAnsiTheme="minorHAnsi" w:cstheme="minorHAnsi"/>
                <w:noProof/>
                <w:sz w:val="18"/>
                <w:szCs w:val="18"/>
                <w:lang w:val="sr-Latn-CS"/>
              </w:rPr>
              <w:t>220</w:t>
            </w:r>
          </w:p>
        </w:tc>
        <w:tc>
          <w:tcPr>
            <w:tcW w:w="1114"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jc w:val="center"/>
              <w:rPr>
                <w:rFonts w:asciiTheme="minorHAnsi" w:hAnsiTheme="minorHAnsi" w:cstheme="minorHAnsi"/>
                <w:noProof/>
                <w:sz w:val="18"/>
                <w:szCs w:val="18"/>
                <w:lang w:val="sr-Latn-CS"/>
              </w:rPr>
            </w:pPr>
            <w:r w:rsidRPr="00173788">
              <w:rPr>
                <w:rFonts w:asciiTheme="minorHAnsi" w:hAnsiTheme="minorHAnsi" w:cstheme="minorHAnsi"/>
                <w:noProof/>
                <w:sz w:val="18"/>
                <w:szCs w:val="18"/>
                <w:lang w:val="sr-Latn-CS"/>
              </w:rPr>
              <w:t>147,50 </w:t>
            </w:r>
          </w:p>
        </w:tc>
        <w:tc>
          <w:tcPr>
            <w:tcW w:w="1222"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jc w:val="center"/>
              <w:rPr>
                <w:rFonts w:asciiTheme="minorHAnsi" w:hAnsiTheme="minorHAnsi" w:cstheme="minorHAnsi"/>
                <w:noProof/>
                <w:sz w:val="18"/>
                <w:szCs w:val="18"/>
                <w:lang w:val="sr-Latn-CS"/>
              </w:rPr>
            </w:pPr>
            <w:r w:rsidRPr="00173788">
              <w:rPr>
                <w:rFonts w:asciiTheme="minorHAnsi" w:hAnsiTheme="minorHAnsi" w:cstheme="minorHAnsi"/>
                <w:noProof/>
                <w:sz w:val="18"/>
                <w:szCs w:val="18"/>
                <w:lang w:val="sr-Latn-CS"/>
              </w:rPr>
              <w:t>32.450,00 </w:t>
            </w:r>
          </w:p>
        </w:tc>
        <w:tc>
          <w:tcPr>
            <w:tcW w:w="1170"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jc w:val="center"/>
              <w:rPr>
                <w:rFonts w:asciiTheme="minorHAnsi" w:hAnsiTheme="minorHAnsi" w:cstheme="minorHAnsi"/>
                <w:noProof/>
                <w:sz w:val="18"/>
                <w:szCs w:val="18"/>
                <w:lang w:val="sr-Latn-CS"/>
              </w:rPr>
            </w:pPr>
            <w:r w:rsidRPr="00173788">
              <w:rPr>
                <w:rFonts w:asciiTheme="minorHAnsi" w:hAnsiTheme="minorHAnsi" w:cstheme="minorHAnsi"/>
                <w:noProof/>
                <w:sz w:val="18"/>
                <w:szCs w:val="18"/>
                <w:lang w:val="sr-Latn-CS"/>
              </w:rPr>
              <w:t>38.940,00 </w:t>
            </w:r>
          </w:p>
        </w:tc>
        <w:tc>
          <w:tcPr>
            <w:tcW w:w="1170"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jc w:val="center"/>
              <w:rPr>
                <w:rFonts w:asciiTheme="minorHAnsi" w:hAnsiTheme="minorHAnsi" w:cstheme="minorHAnsi"/>
                <w:bCs/>
                <w:noProof/>
                <w:color w:val="000000"/>
                <w:sz w:val="18"/>
                <w:szCs w:val="18"/>
                <w:lang w:val="sr-Latn-CS"/>
              </w:rPr>
            </w:pPr>
            <w:r w:rsidRPr="00173788">
              <w:rPr>
                <w:rFonts w:asciiTheme="minorHAnsi" w:hAnsiTheme="minorHAnsi" w:cstheme="minorHAnsi"/>
                <w:bCs/>
                <w:noProof/>
                <w:color w:val="000000"/>
                <w:sz w:val="18"/>
                <w:szCs w:val="18"/>
                <w:lang w:val="sr-Latn-CS"/>
              </w:rPr>
              <w:t>da </w:t>
            </w:r>
          </w:p>
        </w:tc>
        <w:tc>
          <w:tcPr>
            <w:tcW w:w="1175"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jc w:val="center"/>
              <w:rPr>
                <w:rFonts w:asciiTheme="minorHAnsi" w:hAnsiTheme="minorHAnsi" w:cstheme="minorHAnsi"/>
                <w:bCs/>
                <w:noProof/>
                <w:color w:val="000000"/>
                <w:sz w:val="18"/>
                <w:szCs w:val="18"/>
                <w:lang w:val="sr-Latn-CS"/>
              </w:rPr>
            </w:pPr>
            <w:r w:rsidRPr="00173788">
              <w:rPr>
                <w:rFonts w:asciiTheme="minorHAnsi" w:hAnsiTheme="minorHAnsi" w:cstheme="minorHAnsi"/>
                <w:bCs/>
                <w:noProof/>
                <w:color w:val="000000"/>
                <w:sz w:val="18"/>
                <w:szCs w:val="18"/>
                <w:lang w:val="sr-Latn-CS"/>
              </w:rPr>
              <w:t>50 kom u 1 kutiji</w:t>
            </w:r>
          </w:p>
        </w:tc>
        <w:tc>
          <w:tcPr>
            <w:tcW w:w="1311"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jc w:val="center"/>
              <w:rPr>
                <w:rFonts w:asciiTheme="minorHAnsi" w:hAnsiTheme="minorHAnsi" w:cstheme="minorHAnsi"/>
                <w:bCs/>
                <w:noProof/>
                <w:color w:val="000000"/>
                <w:sz w:val="18"/>
                <w:szCs w:val="18"/>
                <w:lang w:val="sr-Latn-CS"/>
              </w:rPr>
            </w:pPr>
            <w:r w:rsidRPr="00173788">
              <w:rPr>
                <w:rFonts w:asciiTheme="minorHAnsi" w:hAnsiTheme="minorHAnsi" w:cstheme="minorHAnsi"/>
                <w:bCs/>
                <w:noProof/>
                <w:color w:val="000000"/>
                <w:sz w:val="18"/>
                <w:szCs w:val="18"/>
                <w:lang w:val="sr-Latn-CS"/>
              </w:rPr>
              <w:t>Volko </w:t>
            </w:r>
          </w:p>
        </w:tc>
        <w:tc>
          <w:tcPr>
            <w:tcW w:w="1317"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jc w:val="center"/>
              <w:rPr>
                <w:rFonts w:asciiTheme="minorHAnsi" w:hAnsiTheme="minorHAnsi" w:cstheme="minorHAnsi"/>
                <w:bCs/>
                <w:noProof/>
                <w:color w:val="000000"/>
                <w:sz w:val="18"/>
                <w:szCs w:val="18"/>
                <w:lang w:val="sr-Latn-CS"/>
              </w:rPr>
            </w:pPr>
            <w:r w:rsidRPr="00173788">
              <w:rPr>
                <w:rFonts w:asciiTheme="minorHAnsi" w:hAnsiTheme="minorHAnsi" w:cstheme="minorHAnsi"/>
                <w:bCs/>
                <w:noProof/>
                <w:color w:val="000000"/>
                <w:sz w:val="18"/>
                <w:szCs w:val="18"/>
                <w:lang w:val="sr-Latn-CS"/>
              </w:rPr>
              <w:t>Iste činije su vam već isporučene</w:t>
            </w:r>
          </w:p>
        </w:tc>
      </w:tr>
      <w:tr w:rsidR="00305238" w:rsidRPr="00173788" w:rsidTr="008F59E3">
        <w:trPr>
          <w:gridAfter w:val="4"/>
          <w:wAfter w:w="4973" w:type="dxa"/>
          <w:trHeight w:val="300"/>
        </w:trPr>
        <w:tc>
          <w:tcPr>
            <w:tcW w:w="732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05238" w:rsidRPr="00173788" w:rsidRDefault="00305238" w:rsidP="008F59E3">
            <w:pPr>
              <w:jc w:val="center"/>
              <w:rPr>
                <w:rFonts w:asciiTheme="minorHAnsi" w:hAnsiTheme="minorHAnsi" w:cstheme="minorHAnsi"/>
                <w:noProof/>
                <w:color w:val="000000"/>
                <w:sz w:val="18"/>
                <w:szCs w:val="18"/>
                <w:lang w:val="sr-Latn-CS"/>
              </w:rPr>
            </w:pPr>
            <w:r w:rsidRPr="00173788">
              <w:rPr>
                <w:rFonts w:asciiTheme="minorHAnsi" w:hAnsiTheme="minorHAnsi" w:cstheme="minorHAnsi"/>
                <w:noProof/>
                <w:color w:val="000000"/>
                <w:sz w:val="18"/>
                <w:szCs w:val="18"/>
                <w:lang w:val="sr-Latn-CS"/>
              </w:rPr>
              <w:t>SVEGA:</w:t>
            </w:r>
          </w:p>
        </w:tc>
        <w:tc>
          <w:tcPr>
            <w:tcW w:w="1222"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rPr>
                <w:rFonts w:asciiTheme="minorHAnsi" w:hAnsiTheme="minorHAnsi" w:cstheme="minorHAnsi"/>
                <w:noProof/>
                <w:sz w:val="18"/>
                <w:szCs w:val="18"/>
                <w:lang w:val="sr-Latn-CS"/>
              </w:rPr>
            </w:pPr>
            <w:r w:rsidRPr="00173788">
              <w:rPr>
                <w:rFonts w:asciiTheme="minorHAnsi" w:hAnsiTheme="minorHAnsi" w:cstheme="minorHAnsi"/>
                <w:noProof/>
                <w:sz w:val="18"/>
                <w:szCs w:val="18"/>
                <w:lang w:val="sr-Latn-CS"/>
              </w:rPr>
              <w:t>99.950,00</w:t>
            </w:r>
          </w:p>
        </w:tc>
        <w:tc>
          <w:tcPr>
            <w:tcW w:w="1170" w:type="dxa"/>
            <w:tcBorders>
              <w:top w:val="nil"/>
              <w:left w:val="nil"/>
              <w:bottom w:val="single" w:sz="4" w:space="0" w:color="auto"/>
              <w:right w:val="single" w:sz="4" w:space="0" w:color="auto"/>
            </w:tcBorders>
            <w:shd w:val="clear" w:color="auto" w:fill="auto"/>
            <w:noWrap/>
            <w:vAlign w:val="bottom"/>
            <w:hideMark/>
          </w:tcPr>
          <w:p w:rsidR="00305238" w:rsidRPr="00173788" w:rsidRDefault="00305238" w:rsidP="008F59E3">
            <w:pPr>
              <w:rPr>
                <w:rFonts w:asciiTheme="minorHAnsi" w:hAnsiTheme="minorHAnsi" w:cstheme="minorHAnsi"/>
                <w:noProof/>
                <w:sz w:val="18"/>
                <w:szCs w:val="18"/>
                <w:lang w:val="sr-Latn-CS"/>
              </w:rPr>
            </w:pPr>
            <w:r w:rsidRPr="00173788">
              <w:rPr>
                <w:rFonts w:asciiTheme="minorHAnsi" w:hAnsiTheme="minorHAnsi" w:cstheme="minorHAnsi"/>
                <w:noProof/>
                <w:sz w:val="18"/>
                <w:szCs w:val="18"/>
                <w:lang w:val="sr-Latn-CS"/>
              </w:rPr>
              <w:t>119.940,00</w:t>
            </w:r>
          </w:p>
        </w:tc>
      </w:tr>
    </w:tbl>
    <w:p w:rsidR="00305238" w:rsidRPr="00173788" w:rsidRDefault="00305238" w:rsidP="00305238">
      <w:pPr>
        <w:pStyle w:val="NoSpacing"/>
        <w:jc w:val="both"/>
        <w:rPr>
          <w:rFonts w:asciiTheme="minorHAnsi" w:hAnsiTheme="minorHAnsi" w:cstheme="minorHAnsi"/>
          <w:noProof/>
          <w:sz w:val="22"/>
          <w:szCs w:val="22"/>
          <w:lang w:val="sr-Latn-CS"/>
        </w:rPr>
      </w:pPr>
    </w:p>
    <w:p w:rsidR="00305238" w:rsidRPr="00173788" w:rsidRDefault="00305238" w:rsidP="00305238">
      <w:pPr>
        <w:rPr>
          <w:rFonts w:asciiTheme="minorHAnsi" w:hAnsiTheme="minorHAnsi" w:cstheme="minorHAnsi"/>
          <w:noProof/>
          <w:sz w:val="22"/>
          <w:szCs w:val="22"/>
          <w:lang w:val="sr-Latn-CS"/>
        </w:rPr>
      </w:pPr>
      <w:r w:rsidRPr="00173788">
        <w:rPr>
          <w:rFonts w:asciiTheme="minorHAnsi" w:hAnsiTheme="minorHAnsi" w:cstheme="minorHAnsi"/>
          <w:noProof/>
          <w:sz w:val="22"/>
          <w:szCs w:val="22"/>
          <w:lang w:val="sr-Latn-CS"/>
        </w:rPr>
        <w:t xml:space="preserve">Kriterijum za izbor najpovojlnije ponude: </w:t>
      </w:r>
      <w:r w:rsidRPr="00173788">
        <w:rPr>
          <w:rFonts w:asciiTheme="minorHAnsi" w:hAnsiTheme="minorHAnsi" w:cstheme="minorHAnsi"/>
          <w:b/>
          <w:noProof/>
          <w:sz w:val="22"/>
          <w:szCs w:val="22"/>
          <w:lang w:val="sr-Latn-CS"/>
        </w:rPr>
        <w:t>"najniža ponuđena cena".</w:t>
      </w:r>
      <w:r w:rsidRPr="00173788">
        <w:rPr>
          <w:rFonts w:asciiTheme="minorHAnsi" w:hAnsiTheme="minorHAnsi" w:cstheme="minorHAnsi"/>
          <w:noProof/>
          <w:sz w:val="22"/>
          <w:szCs w:val="22"/>
          <w:lang w:val="sr-Latn-CS"/>
        </w:rPr>
        <w:t xml:space="preserve"> </w:t>
      </w:r>
    </w:p>
    <w:p w:rsidR="00305238" w:rsidRPr="00173788" w:rsidRDefault="00305238" w:rsidP="00305238">
      <w:pPr>
        <w:rPr>
          <w:rFonts w:asciiTheme="minorHAnsi" w:hAnsiTheme="minorHAnsi" w:cstheme="minorHAnsi"/>
          <w:noProof/>
          <w:sz w:val="22"/>
          <w:szCs w:val="22"/>
          <w:lang w:val="sr-Latn-CS"/>
        </w:rPr>
      </w:pPr>
      <w:r w:rsidRPr="00173788">
        <w:rPr>
          <w:rFonts w:asciiTheme="minorHAnsi" w:hAnsiTheme="minorHAnsi" w:cstheme="minorHAnsi"/>
          <w:noProof/>
          <w:sz w:val="22"/>
          <w:szCs w:val="22"/>
          <w:lang w:val="sr-Latn-CS"/>
        </w:rPr>
        <w:t xml:space="preserve">U cenu su uračunati svi troškovi. Ugovorene cene su nepromenljive. </w:t>
      </w:r>
    </w:p>
    <w:p w:rsidR="00305238" w:rsidRPr="00173788" w:rsidRDefault="00305238" w:rsidP="00305238">
      <w:pPr>
        <w:rPr>
          <w:rFonts w:asciiTheme="minorHAnsi" w:hAnsiTheme="minorHAnsi" w:cstheme="minorHAnsi"/>
          <w:b/>
          <w:noProof/>
          <w:sz w:val="22"/>
          <w:szCs w:val="22"/>
          <w:lang w:val="sr-Latn-CS"/>
        </w:rPr>
      </w:pPr>
      <w:r w:rsidRPr="00173788">
        <w:rPr>
          <w:rFonts w:asciiTheme="minorHAnsi" w:hAnsiTheme="minorHAnsi" w:cstheme="minorHAnsi"/>
          <w:b/>
          <w:noProof/>
          <w:sz w:val="22"/>
          <w:szCs w:val="22"/>
          <w:lang w:val="sr-Latn-CS"/>
        </w:rPr>
        <w:t xml:space="preserve">Plaćanje  30 dana. Nije dozvoljeno traženje avansa. Rok plaćanja nemože biti kraći od 30 dana. </w:t>
      </w:r>
    </w:p>
    <w:p w:rsidR="00305238" w:rsidRPr="00173788" w:rsidRDefault="00305238" w:rsidP="00305238">
      <w:pPr>
        <w:rPr>
          <w:rFonts w:asciiTheme="minorHAnsi" w:hAnsiTheme="minorHAnsi" w:cstheme="minorHAnsi"/>
          <w:noProof/>
          <w:sz w:val="22"/>
          <w:szCs w:val="22"/>
          <w:lang w:val="sr-Latn-CS"/>
        </w:rPr>
      </w:pPr>
      <w:r w:rsidRPr="00173788">
        <w:rPr>
          <w:rFonts w:asciiTheme="minorHAnsi" w:hAnsiTheme="minorHAnsi" w:cstheme="minorHAnsi"/>
          <w:noProof/>
          <w:sz w:val="22"/>
          <w:szCs w:val="22"/>
          <w:lang w:val="sr-Latn-CS"/>
        </w:rPr>
        <w:t>Mesto isporuke fco Opšta bolnice Pirot, adresa: Vojvode Momčila bb, 18300 Pirot.</w:t>
      </w:r>
    </w:p>
    <w:p w:rsidR="00305238" w:rsidRPr="00173788" w:rsidRDefault="00305238" w:rsidP="00305238">
      <w:pPr>
        <w:rPr>
          <w:rFonts w:asciiTheme="minorHAnsi" w:hAnsiTheme="minorHAnsi" w:cstheme="minorHAnsi"/>
          <w:noProof/>
          <w:sz w:val="22"/>
          <w:szCs w:val="22"/>
          <w:lang w:val="sr-Latn-CS"/>
        </w:rPr>
      </w:pPr>
      <w:r w:rsidRPr="00173788">
        <w:rPr>
          <w:rFonts w:asciiTheme="minorHAnsi" w:hAnsiTheme="minorHAnsi" w:cstheme="minorHAnsi"/>
          <w:b/>
          <w:noProof/>
          <w:sz w:val="22"/>
          <w:szCs w:val="22"/>
          <w:lang w:val="sr-Latn-CS"/>
        </w:rPr>
        <w:t>Rok za isporuku: 30 dana od dana potpisivanja ugovora .</w:t>
      </w:r>
      <w:r w:rsidRPr="00173788">
        <w:rPr>
          <w:rFonts w:asciiTheme="minorHAnsi" w:hAnsiTheme="minorHAnsi" w:cstheme="minorHAnsi"/>
          <w:noProof/>
          <w:sz w:val="22"/>
          <w:szCs w:val="22"/>
          <w:lang w:val="sr-Latn-CS"/>
        </w:rPr>
        <w:t xml:space="preserve"> U slučaju da dobavljač ne isporuči tražena dobra u  ponuđenom  roku, porudžbina se automatski otkazuje i narudžbenicu dobija prvi naredni Dobavljač. </w:t>
      </w:r>
    </w:p>
    <w:p w:rsidR="00305238" w:rsidRPr="00173788" w:rsidRDefault="00305238" w:rsidP="00305238">
      <w:pPr>
        <w:rPr>
          <w:rFonts w:asciiTheme="minorHAnsi" w:hAnsiTheme="minorHAnsi" w:cstheme="minorHAnsi"/>
          <w:b/>
          <w:noProof/>
          <w:sz w:val="22"/>
          <w:szCs w:val="22"/>
          <w:lang w:val="sr-Latn-CS"/>
        </w:rPr>
      </w:pPr>
      <w:r w:rsidRPr="00173788">
        <w:rPr>
          <w:rFonts w:asciiTheme="minorHAnsi" w:hAnsiTheme="minorHAnsi" w:cstheme="minorHAnsi"/>
          <w:b/>
          <w:noProof/>
          <w:sz w:val="22"/>
          <w:szCs w:val="22"/>
          <w:lang w:val="sr-Latn-CS"/>
        </w:rPr>
        <w:t>Garantni rok 12 meseci. U skladu sa garantnim rokom proizvođača.</w:t>
      </w:r>
    </w:p>
    <w:p w:rsidR="00305238" w:rsidRPr="00173788" w:rsidRDefault="00305238" w:rsidP="00305238">
      <w:pPr>
        <w:rPr>
          <w:rFonts w:asciiTheme="minorHAnsi" w:hAnsiTheme="minorHAnsi" w:cstheme="minorHAnsi"/>
          <w:noProof/>
          <w:sz w:val="22"/>
          <w:szCs w:val="22"/>
          <w:lang w:val="sr-Latn-CS"/>
        </w:rPr>
      </w:pPr>
      <w:r w:rsidRPr="00173788">
        <w:rPr>
          <w:rFonts w:asciiTheme="minorHAnsi" w:hAnsiTheme="minorHAnsi" w:cstheme="minorHAnsi"/>
          <w:noProof/>
          <w:sz w:val="22"/>
          <w:szCs w:val="22"/>
          <w:lang w:val="sr-Latn-CS"/>
        </w:rPr>
        <w:t>Kvalitativan, odnosno kvantitativan prijem dobara koja su predmet ove narudžbenice vršiće se prilikom dostave. Za sve vidljive nedostatke Naručilac je dužan de pismenim putem obavesti Dobavljača odmah nakon prijema dobara.Ukoliko isporuka ne zadovolji ugovoreni kvalitet, Dobavljač je u obavezi da  je zameni ispravnom u roku od 5 dana.</w:t>
      </w:r>
    </w:p>
    <w:p w:rsidR="00305238" w:rsidRDefault="00305238" w:rsidP="00305238">
      <w:pPr>
        <w:jc w:val="both"/>
        <w:rPr>
          <w:rFonts w:asciiTheme="minorHAnsi" w:hAnsiTheme="minorHAnsi" w:cstheme="minorHAnsi"/>
          <w:noProof/>
          <w:sz w:val="22"/>
          <w:szCs w:val="22"/>
          <w:lang w:val="sr-Latn-CS"/>
        </w:rPr>
        <w:sectPr w:rsidR="00305238" w:rsidSect="00F75CBB">
          <w:pgSz w:w="15840" w:h="12240" w:orient="landscape"/>
          <w:pgMar w:top="1440" w:right="1440" w:bottom="1440" w:left="1440" w:header="720" w:footer="720" w:gutter="0"/>
          <w:cols w:space="720"/>
          <w:docGrid w:linePitch="360"/>
        </w:sectPr>
      </w:pPr>
    </w:p>
    <w:p w:rsidR="00305238" w:rsidRPr="00173788" w:rsidRDefault="00305238" w:rsidP="00305238">
      <w:pPr>
        <w:jc w:val="both"/>
        <w:rPr>
          <w:rFonts w:asciiTheme="minorHAnsi" w:hAnsiTheme="minorHAnsi" w:cstheme="minorHAnsi"/>
          <w:noProof/>
          <w:sz w:val="22"/>
          <w:szCs w:val="22"/>
          <w:lang w:val="sr-Latn-CS"/>
        </w:rPr>
      </w:pPr>
    </w:p>
    <w:p w:rsidR="00305238" w:rsidRPr="00263602" w:rsidRDefault="00305238" w:rsidP="00305238">
      <w:pPr>
        <w:ind w:left="720"/>
        <w:rPr>
          <w:rFonts w:asciiTheme="minorHAnsi" w:hAnsiTheme="minorHAnsi" w:cstheme="minorHAnsi"/>
          <w:sz w:val="20"/>
          <w:szCs w:val="20"/>
        </w:rPr>
      </w:pPr>
    </w:p>
    <w:p w:rsidR="00305238" w:rsidRPr="00F75CBB" w:rsidRDefault="00305238" w:rsidP="00305238">
      <w:pPr>
        <w:pStyle w:val="ListParagraph"/>
        <w:numPr>
          <w:ilvl w:val="0"/>
          <w:numId w:val="3"/>
        </w:numPr>
        <w:tabs>
          <w:tab w:val="left" w:leader="underscore" w:pos="5670"/>
        </w:tabs>
        <w:rPr>
          <w:rFonts w:asciiTheme="minorHAnsi" w:hAnsiTheme="minorHAnsi" w:cstheme="minorHAnsi"/>
          <w:sz w:val="20"/>
          <w:szCs w:val="20"/>
        </w:rPr>
      </w:pPr>
      <w:proofErr w:type="spellStart"/>
      <w:r w:rsidRPr="00263602">
        <w:rPr>
          <w:rFonts w:asciiTheme="minorHAnsi" w:hAnsiTheme="minorHAnsi" w:cstheme="minorHAnsi"/>
          <w:sz w:val="20"/>
          <w:szCs w:val="20"/>
        </w:rPr>
        <w:t>Ugovor</w:t>
      </w:r>
      <w:proofErr w:type="spellEnd"/>
      <w:r w:rsidRPr="00263602">
        <w:rPr>
          <w:rFonts w:asciiTheme="minorHAnsi" w:hAnsiTheme="minorHAnsi" w:cstheme="minorHAnsi"/>
          <w:sz w:val="20"/>
          <w:szCs w:val="20"/>
        </w:rPr>
        <w:t xml:space="preserve"> </w:t>
      </w:r>
      <w:proofErr w:type="spellStart"/>
      <w:proofErr w:type="gramStart"/>
      <w:r w:rsidRPr="00263602">
        <w:rPr>
          <w:rFonts w:asciiTheme="minorHAnsi" w:hAnsiTheme="minorHAnsi" w:cstheme="minorHAnsi"/>
          <w:sz w:val="20"/>
          <w:szCs w:val="20"/>
        </w:rPr>
        <w:t>će</w:t>
      </w:r>
      <w:proofErr w:type="spellEnd"/>
      <w:proofErr w:type="gramEnd"/>
      <w:r w:rsidRPr="00263602">
        <w:rPr>
          <w:rFonts w:asciiTheme="minorHAnsi" w:hAnsiTheme="minorHAnsi" w:cstheme="minorHAnsi"/>
          <w:sz w:val="20"/>
          <w:szCs w:val="20"/>
        </w:rPr>
        <w:t xml:space="preserve"> se </w:t>
      </w:r>
      <w:proofErr w:type="spellStart"/>
      <w:r w:rsidRPr="00263602">
        <w:rPr>
          <w:rFonts w:asciiTheme="minorHAnsi" w:hAnsiTheme="minorHAnsi" w:cstheme="minorHAnsi"/>
          <w:sz w:val="20"/>
          <w:szCs w:val="20"/>
        </w:rPr>
        <w:t>dodeliti</w:t>
      </w:r>
      <w:proofErr w:type="spellEnd"/>
      <w:r w:rsidRPr="00263602">
        <w:rPr>
          <w:rFonts w:asciiTheme="minorHAnsi" w:hAnsiTheme="minorHAnsi" w:cstheme="minorHAnsi"/>
          <w:sz w:val="20"/>
          <w:szCs w:val="20"/>
        </w:rPr>
        <w:t xml:space="preserve">: DA, </w:t>
      </w:r>
      <w:proofErr w:type="spellStart"/>
      <w:r w:rsidRPr="00F75CBB">
        <w:rPr>
          <w:rFonts w:asciiTheme="minorHAnsi" w:hAnsiTheme="minorHAnsi" w:cstheme="minorHAnsi"/>
          <w:sz w:val="20"/>
          <w:szCs w:val="20"/>
        </w:rPr>
        <w:t>Frigotherm</w:t>
      </w:r>
      <w:proofErr w:type="spellEnd"/>
      <w:r w:rsidRPr="00F75CBB">
        <w:rPr>
          <w:rFonts w:asciiTheme="minorHAnsi" w:hAnsiTheme="minorHAnsi" w:cstheme="minorHAnsi"/>
          <w:sz w:val="20"/>
          <w:szCs w:val="20"/>
        </w:rPr>
        <w:t xml:space="preserve"> DOO – Beograd, </w:t>
      </w:r>
      <w:proofErr w:type="spellStart"/>
      <w:r w:rsidRPr="00F75CBB">
        <w:rPr>
          <w:rFonts w:asciiTheme="minorHAnsi" w:hAnsiTheme="minorHAnsi" w:cstheme="minorHAnsi"/>
          <w:sz w:val="20"/>
          <w:szCs w:val="20"/>
        </w:rPr>
        <w:t>adresa</w:t>
      </w:r>
      <w:proofErr w:type="spellEnd"/>
      <w:r w:rsidRPr="00F75CBB">
        <w:rPr>
          <w:rFonts w:asciiTheme="minorHAnsi" w:hAnsiTheme="minorHAnsi" w:cstheme="minorHAnsi"/>
          <w:sz w:val="20"/>
          <w:szCs w:val="20"/>
        </w:rPr>
        <w:t xml:space="preserve">: </w:t>
      </w:r>
      <w:proofErr w:type="spellStart"/>
      <w:r w:rsidRPr="00F75CBB">
        <w:rPr>
          <w:rFonts w:asciiTheme="minorHAnsi" w:hAnsiTheme="minorHAnsi" w:cstheme="minorHAnsi"/>
          <w:sz w:val="20"/>
          <w:szCs w:val="20"/>
        </w:rPr>
        <w:t>ul</w:t>
      </w:r>
      <w:proofErr w:type="spellEnd"/>
      <w:r w:rsidRPr="00F75CBB">
        <w:rPr>
          <w:rFonts w:asciiTheme="minorHAnsi" w:hAnsiTheme="minorHAnsi" w:cstheme="minorHAnsi"/>
          <w:sz w:val="20"/>
          <w:szCs w:val="20"/>
        </w:rPr>
        <w:t xml:space="preserve">. </w:t>
      </w:r>
      <w:proofErr w:type="spellStart"/>
      <w:r w:rsidRPr="00F75CBB">
        <w:rPr>
          <w:rFonts w:asciiTheme="minorHAnsi" w:hAnsiTheme="minorHAnsi" w:cstheme="minorHAnsi"/>
          <w:sz w:val="20"/>
          <w:szCs w:val="20"/>
        </w:rPr>
        <w:t>Kneza</w:t>
      </w:r>
      <w:proofErr w:type="spellEnd"/>
      <w:r w:rsidRPr="00F75CBB">
        <w:rPr>
          <w:rFonts w:asciiTheme="minorHAnsi" w:hAnsiTheme="minorHAnsi" w:cstheme="minorHAnsi"/>
          <w:sz w:val="20"/>
          <w:szCs w:val="20"/>
        </w:rPr>
        <w:t xml:space="preserve"> </w:t>
      </w:r>
      <w:proofErr w:type="spellStart"/>
      <w:r w:rsidRPr="00F75CBB">
        <w:rPr>
          <w:rFonts w:asciiTheme="minorHAnsi" w:hAnsiTheme="minorHAnsi" w:cstheme="minorHAnsi"/>
          <w:sz w:val="20"/>
          <w:szCs w:val="20"/>
        </w:rPr>
        <w:t>Mutimira</w:t>
      </w:r>
      <w:proofErr w:type="spellEnd"/>
      <w:r w:rsidRPr="00F75CBB">
        <w:rPr>
          <w:rFonts w:asciiTheme="minorHAnsi" w:hAnsiTheme="minorHAnsi" w:cstheme="minorHAnsi"/>
          <w:sz w:val="20"/>
          <w:szCs w:val="20"/>
        </w:rPr>
        <w:t xml:space="preserve"> 4</w:t>
      </w:r>
    </w:p>
    <w:p w:rsidR="00305238" w:rsidRDefault="00305238" w:rsidP="00305238">
      <w:pPr>
        <w:pStyle w:val="ListParagraph"/>
        <w:numPr>
          <w:ilvl w:val="0"/>
          <w:numId w:val="3"/>
        </w:numPr>
        <w:tabs>
          <w:tab w:val="left" w:leader="underscore" w:pos="5670"/>
        </w:tabs>
        <w:rPr>
          <w:rFonts w:asciiTheme="minorHAnsi" w:hAnsiTheme="minorHAnsi" w:cstheme="minorHAnsi"/>
          <w:sz w:val="20"/>
          <w:szCs w:val="20"/>
        </w:rPr>
      </w:pPr>
      <w:proofErr w:type="spellStart"/>
      <w:r w:rsidRPr="00F75CBB">
        <w:rPr>
          <w:rFonts w:asciiTheme="minorHAnsi" w:hAnsiTheme="minorHAnsi" w:cstheme="minorHAnsi"/>
          <w:sz w:val="20"/>
          <w:szCs w:val="20"/>
        </w:rPr>
        <w:t>Sukob</w:t>
      </w:r>
      <w:proofErr w:type="spellEnd"/>
      <w:r w:rsidRPr="00F75CBB">
        <w:rPr>
          <w:rFonts w:asciiTheme="minorHAnsi" w:hAnsiTheme="minorHAnsi" w:cstheme="minorHAnsi"/>
          <w:sz w:val="20"/>
          <w:szCs w:val="20"/>
        </w:rPr>
        <w:t xml:space="preserve"> </w:t>
      </w:r>
      <w:proofErr w:type="spellStart"/>
      <w:r w:rsidRPr="00F75CBB">
        <w:rPr>
          <w:rFonts w:asciiTheme="minorHAnsi" w:hAnsiTheme="minorHAnsi" w:cstheme="minorHAnsi"/>
          <w:sz w:val="20"/>
          <w:szCs w:val="20"/>
        </w:rPr>
        <w:t>interesa</w:t>
      </w:r>
      <w:proofErr w:type="spellEnd"/>
      <w:r w:rsidRPr="00F75CBB">
        <w:rPr>
          <w:rFonts w:asciiTheme="minorHAnsi" w:hAnsiTheme="minorHAnsi" w:cstheme="minorHAnsi"/>
          <w:sz w:val="20"/>
          <w:szCs w:val="20"/>
        </w:rPr>
        <w:t xml:space="preserve"> </w:t>
      </w:r>
      <w:proofErr w:type="spellStart"/>
      <w:r w:rsidRPr="00F75CBB">
        <w:rPr>
          <w:rFonts w:asciiTheme="minorHAnsi" w:hAnsiTheme="minorHAnsi" w:cstheme="minorHAnsi"/>
          <w:sz w:val="20"/>
          <w:szCs w:val="20"/>
        </w:rPr>
        <w:t>koji</w:t>
      </w:r>
      <w:proofErr w:type="spellEnd"/>
      <w:r w:rsidRPr="00F75CBB">
        <w:rPr>
          <w:rFonts w:asciiTheme="minorHAnsi" w:hAnsiTheme="minorHAnsi" w:cstheme="minorHAnsi"/>
          <w:sz w:val="20"/>
          <w:szCs w:val="20"/>
        </w:rPr>
        <w:t xml:space="preserve"> je </w:t>
      </w:r>
      <w:proofErr w:type="spellStart"/>
      <w:r w:rsidRPr="00F75CBB">
        <w:rPr>
          <w:rFonts w:asciiTheme="minorHAnsi" w:hAnsiTheme="minorHAnsi" w:cstheme="minorHAnsi"/>
          <w:sz w:val="20"/>
          <w:szCs w:val="20"/>
        </w:rPr>
        <w:t>utvrđen</w:t>
      </w:r>
      <w:proofErr w:type="spellEnd"/>
      <w:r w:rsidRPr="00F75CBB">
        <w:rPr>
          <w:rFonts w:asciiTheme="minorHAnsi" w:hAnsiTheme="minorHAnsi" w:cstheme="minorHAnsi"/>
          <w:sz w:val="20"/>
          <w:szCs w:val="20"/>
        </w:rPr>
        <w:t xml:space="preserve"> I mere </w:t>
      </w:r>
      <w:proofErr w:type="spellStart"/>
      <w:r w:rsidRPr="00F75CBB">
        <w:rPr>
          <w:rFonts w:asciiTheme="minorHAnsi" w:hAnsiTheme="minorHAnsi" w:cstheme="minorHAnsi"/>
          <w:sz w:val="20"/>
          <w:szCs w:val="20"/>
        </w:rPr>
        <w:t>koje</w:t>
      </w:r>
      <w:proofErr w:type="spellEnd"/>
      <w:r w:rsidRPr="00F75CBB">
        <w:rPr>
          <w:rFonts w:asciiTheme="minorHAnsi" w:hAnsiTheme="minorHAnsi" w:cstheme="minorHAnsi"/>
          <w:sz w:val="20"/>
          <w:szCs w:val="20"/>
        </w:rPr>
        <w:t xml:space="preserve"> </w:t>
      </w:r>
      <w:proofErr w:type="spellStart"/>
      <w:r w:rsidRPr="00F75CBB">
        <w:rPr>
          <w:rFonts w:asciiTheme="minorHAnsi" w:hAnsiTheme="minorHAnsi" w:cstheme="minorHAnsi"/>
          <w:sz w:val="20"/>
          <w:szCs w:val="20"/>
        </w:rPr>
        <w:t>su</w:t>
      </w:r>
      <w:proofErr w:type="spellEnd"/>
      <w:r w:rsidRPr="00F75CBB">
        <w:rPr>
          <w:rFonts w:asciiTheme="minorHAnsi" w:hAnsiTheme="minorHAnsi" w:cstheme="minorHAnsi"/>
          <w:sz w:val="20"/>
          <w:szCs w:val="20"/>
        </w:rPr>
        <w:t xml:space="preserve"> </w:t>
      </w:r>
      <w:proofErr w:type="spellStart"/>
      <w:r w:rsidRPr="00F75CBB">
        <w:rPr>
          <w:rFonts w:asciiTheme="minorHAnsi" w:hAnsiTheme="minorHAnsi" w:cstheme="minorHAnsi"/>
          <w:sz w:val="20"/>
          <w:szCs w:val="20"/>
        </w:rPr>
        <w:t>povodom</w:t>
      </w:r>
      <w:proofErr w:type="spellEnd"/>
      <w:r w:rsidRPr="00F75CBB">
        <w:rPr>
          <w:rFonts w:asciiTheme="minorHAnsi" w:hAnsiTheme="minorHAnsi" w:cstheme="minorHAnsi"/>
          <w:sz w:val="20"/>
          <w:szCs w:val="20"/>
        </w:rPr>
        <w:t xml:space="preserve"> toga </w:t>
      </w:r>
      <w:proofErr w:type="spellStart"/>
      <w:r w:rsidRPr="00F75CBB">
        <w:rPr>
          <w:rFonts w:asciiTheme="minorHAnsi" w:hAnsiTheme="minorHAnsi" w:cstheme="minorHAnsi"/>
          <w:sz w:val="20"/>
          <w:szCs w:val="20"/>
        </w:rPr>
        <w:t>preduzete</w:t>
      </w:r>
      <w:proofErr w:type="spellEnd"/>
      <w:r w:rsidRPr="00F75CBB">
        <w:rPr>
          <w:rFonts w:asciiTheme="minorHAnsi" w:hAnsiTheme="minorHAnsi" w:cstheme="minorHAnsi"/>
          <w:sz w:val="20"/>
          <w:szCs w:val="20"/>
        </w:rPr>
        <w:t>: /</w:t>
      </w:r>
    </w:p>
    <w:p w:rsidR="00305238" w:rsidRDefault="00305238" w:rsidP="00305238">
      <w:pPr>
        <w:pStyle w:val="ListParagraph"/>
        <w:numPr>
          <w:ilvl w:val="0"/>
          <w:numId w:val="3"/>
        </w:numPr>
        <w:tabs>
          <w:tab w:val="left" w:leader="underscore" w:pos="5670"/>
        </w:tabs>
        <w:rPr>
          <w:rFonts w:asciiTheme="minorHAnsi" w:hAnsiTheme="minorHAnsi" w:cstheme="minorHAnsi"/>
          <w:sz w:val="20"/>
          <w:szCs w:val="20"/>
        </w:rPr>
      </w:pPr>
      <w:proofErr w:type="spellStart"/>
      <w:r w:rsidRPr="00F75CBB">
        <w:rPr>
          <w:rFonts w:asciiTheme="minorHAnsi" w:hAnsiTheme="minorHAnsi" w:cstheme="minorHAnsi"/>
          <w:sz w:val="20"/>
          <w:szCs w:val="20"/>
        </w:rPr>
        <w:t>Dodatni</w:t>
      </w:r>
      <w:proofErr w:type="spellEnd"/>
      <w:r w:rsidRPr="00F75CBB">
        <w:rPr>
          <w:rFonts w:asciiTheme="minorHAnsi" w:hAnsiTheme="minorHAnsi" w:cstheme="minorHAnsi"/>
          <w:sz w:val="20"/>
          <w:szCs w:val="20"/>
        </w:rPr>
        <w:t xml:space="preserve"> </w:t>
      </w:r>
      <w:proofErr w:type="spellStart"/>
      <w:r w:rsidRPr="00F75CBB">
        <w:rPr>
          <w:rFonts w:asciiTheme="minorHAnsi" w:hAnsiTheme="minorHAnsi" w:cstheme="minorHAnsi"/>
          <w:sz w:val="20"/>
          <w:szCs w:val="20"/>
        </w:rPr>
        <w:t>podaci</w:t>
      </w:r>
      <w:proofErr w:type="spellEnd"/>
      <w:r w:rsidRPr="00F75CBB">
        <w:rPr>
          <w:rFonts w:asciiTheme="minorHAnsi" w:hAnsiTheme="minorHAnsi" w:cstheme="minorHAnsi"/>
          <w:sz w:val="20"/>
          <w:szCs w:val="20"/>
        </w:rPr>
        <w:t>/</w:t>
      </w:r>
      <w:proofErr w:type="spellStart"/>
      <w:r w:rsidRPr="00F75CBB">
        <w:rPr>
          <w:rFonts w:asciiTheme="minorHAnsi" w:hAnsiTheme="minorHAnsi" w:cstheme="minorHAnsi"/>
          <w:sz w:val="20"/>
          <w:szCs w:val="20"/>
        </w:rPr>
        <w:t>Napomena</w:t>
      </w:r>
      <w:proofErr w:type="spellEnd"/>
      <w:r w:rsidRPr="00F75CBB">
        <w:rPr>
          <w:rFonts w:asciiTheme="minorHAnsi" w:hAnsiTheme="minorHAnsi" w:cstheme="minorHAnsi"/>
          <w:sz w:val="20"/>
          <w:szCs w:val="20"/>
        </w:rPr>
        <w:t>: /</w:t>
      </w:r>
    </w:p>
    <w:p w:rsidR="00305238" w:rsidRDefault="00305238" w:rsidP="00305238">
      <w:pPr>
        <w:pStyle w:val="ListParagraph"/>
        <w:numPr>
          <w:ilvl w:val="0"/>
          <w:numId w:val="3"/>
        </w:numPr>
        <w:tabs>
          <w:tab w:val="left" w:leader="underscore" w:pos="5670"/>
        </w:tabs>
        <w:rPr>
          <w:rFonts w:asciiTheme="minorHAnsi" w:hAnsiTheme="minorHAnsi" w:cstheme="minorHAnsi"/>
          <w:sz w:val="20"/>
          <w:szCs w:val="20"/>
        </w:rPr>
      </w:pPr>
      <w:proofErr w:type="spellStart"/>
      <w:r w:rsidRPr="00F75CBB">
        <w:rPr>
          <w:rFonts w:asciiTheme="minorHAnsi" w:hAnsiTheme="minorHAnsi" w:cstheme="minorHAnsi"/>
          <w:sz w:val="20"/>
          <w:szCs w:val="20"/>
        </w:rPr>
        <w:t>Obrazloženje</w:t>
      </w:r>
      <w:proofErr w:type="spellEnd"/>
      <w:r w:rsidRPr="00F75CBB">
        <w:rPr>
          <w:rFonts w:asciiTheme="minorHAnsi" w:hAnsiTheme="minorHAnsi" w:cstheme="minorHAnsi"/>
          <w:sz w:val="20"/>
          <w:szCs w:val="20"/>
        </w:rPr>
        <w:t xml:space="preserve"> </w:t>
      </w:r>
      <w:proofErr w:type="spellStart"/>
      <w:r w:rsidRPr="00F75CBB">
        <w:rPr>
          <w:rFonts w:asciiTheme="minorHAnsi" w:hAnsiTheme="minorHAnsi" w:cstheme="minorHAnsi"/>
          <w:sz w:val="20"/>
          <w:szCs w:val="20"/>
        </w:rPr>
        <w:t>izbora</w:t>
      </w:r>
      <w:proofErr w:type="spellEnd"/>
      <w:r w:rsidRPr="00F75CBB">
        <w:rPr>
          <w:rFonts w:asciiTheme="minorHAnsi" w:hAnsiTheme="minorHAnsi" w:cstheme="minorHAnsi"/>
          <w:sz w:val="20"/>
          <w:szCs w:val="20"/>
        </w:rPr>
        <w:t xml:space="preserve">: </w:t>
      </w:r>
      <w:proofErr w:type="spellStart"/>
      <w:r w:rsidRPr="00F75CBB">
        <w:rPr>
          <w:rFonts w:asciiTheme="minorHAnsi" w:hAnsiTheme="minorHAnsi" w:cstheme="minorHAnsi"/>
          <w:sz w:val="20"/>
          <w:szCs w:val="20"/>
        </w:rPr>
        <w:t>Prihvatljiva</w:t>
      </w:r>
      <w:proofErr w:type="spellEnd"/>
      <w:r w:rsidRPr="00F75CBB">
        <w:rPr>
          <w:rFonts w:asciiTheme="minorHAnsi" w:hAnsiTheme="minorHAnsi" w:cstheme="minorHAnsi"/>
          <w:sz w:val="20"/>
          <w:szCs w:val="20"/>
        </w:rPr>
        <w:t xml:space="preserve"> </w:t>
      </w:r>
      <w:proofErr w:type="spellStart"/>
      <w:r w:rsidRPr="00F75CBB">
        <w:rPr>
          <w:rFonts w:asciiTheme="minorHAnsi" w:hAnsiTheme="minorHAnsi" w:cstheme="minorHAnsi"/>
          <w:sz w:val="20"/>
          <w:szCs w:val="20"/>
        </w:rPr>
        <w:t>ponuda</w:t>
      </w:r>
      <w:proofErr w:type="spellEnd"/>
    </w:p>
    <w:p w:rsidR="00305238" w:rsidRPr="00F75CBB" w:rsidRDefault="00305238" w:rsidP="00305238">
      <w:pPr>
        <w:pStyle w:val="ListParagraph"/>
        <w:numPr>
          <w:ilvl w:val="0"/>
          <w:numId w:val="3"/>
        </w:numPr>
        <w:tabs>
          <w:tab w:val="left" w:leader="underscore" w:pos="5670"/>
        </w:tabs>
        <w:rPr>
          <w:rFonts w:asciiTheme="minorHAnsi" w:hAnsiTheme="minorHAnsi" w:cstheme="minorHAnsi"/>
          <w:sz w:val="20"/>
          <w:szCs w:val="20"/>
        </w:rPr>
      </w:pPr>
      <w:proofErr w:type="spellStart"/>
      <w:r w:rsidRPr="00F75CBB">
        <w:rPr>
          <w:rFonts w:asciiTheme="minorHAnsi" w:hAnsiTheme="minorHAnsi" w:cstheme="minorHAnsi"/>
          <w:sz w:val="20"/>
          <w:szCs w:val="20"/>
        </w:rPr>
        <w:t>Članovi</w:t>
      </w:r>
      <w:proofErr w:type="spellEnd"/>
      <w:r w:rsidRPr="00F75CBB">
        <w:rPr>
          <w:rFonts w:asciiTheme="minorHAnsi" w:hAnsiTheme="minorHAnsi" w:cstheme="minorHAnsi"/>
          <w:sz w:val="20"/>
          <w:szCs w:val="20"/>
        </w:rPr>
        <w:t xml:space="preserve"> </w:t>
      </w:r>
      <w:proofErr w:type="spellStart"/>
      <w:r w:rsidRPr="00F75CBB">
        <w:rPr>
          <w:rFonts w:asciiTheme="minorHAnsi" w:hAnsiTheme="minorHAnsi" w:cstheme="minorHAnsi"/>
          <w:sz w:val="20"/>
          <w:szCs w:val="20"/>
        </w:rPr>
        <w:t>za</w:t>
      </w:r>
      <w:proofErr w:type="spellEnd"/>
      <w:r w:rsidRPr="00F75CBB">
        <w:rPr>
          <w:rFonts w:asciiTheme="minorHAnsi" w:hAnsiTheme="minorHAnsi" w:cstheme="minorHAnsi"/>
          <w:sz w:val="20"/>
          <w:szCs w:val="20"/>
        </w:rPr>
        <w:t xml:space="preserve"> </w:t>
      </w:r>
      <w:proofErr w:type="spellStart"/>
      <w:r w:rsidRPr="00F75CBB">
        <w:rPr>
          <w:rFonts w:asciiTheme="minorHAnsi" w:hAnsiTheme="minorHAnsi" w:cstheme="minorHAnsi"/>
          <w:sz w:val="20"/>
          <w:szCs w:val="20"/>
        </w:rPr>
        <w:t>komisije</w:t>
      </w:r>
      <w:proofErr w:type="spellEnd"/>
      <w:r w:rsidRPr="00F75CBB">
        <w:rPr>
          <w:rFonts w:asciiTheme="minorHAnsi" w:hAnsiTheme="minorHAnsi" w:cstheme="minorHAnsi"/>
          <w:sz w:val="20"/>
          <w:szCs w:val="20"/>
        </w:rPr>
        <w:t xml:space="preserve">: </w:t>
      </w:r>
    </w:p>
    <w:p w:rsidR="00305238" w:rsidRDefault="00305238" w:rsidP="00305238">
      <w:pPr>
        <w:ind w:left="630"/>
        <w:jc w:val="both"/>
        <w:rPr>
          <w:rFonts w:asciiTheme="minorHAnsi" w:hAnsiTheme="minorHAnsi"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
        <w:gridCol w:w="2921"/>
        <w:gridCol w:w="5770"/>
      </w:tblGrid>
      <w:tr w:rsidR="00305238" w:rsidRPr="001E05EA" w:rsidTr="00305238">
        <w:trPr>
          <w:jc w:val="center"/>
        </w:trPr>
        <w:tc>
          <w:tcPr>
            <w:tcW w:w="462" w:type="pct"/>
          </w:tcPr>
          <w:p w:rsidR="00305238" w:rsidRPr="001E05EA" w:rsidRDefault="00305238" w:rsidP="008F59E3">
            <w:pPr>
              <w:rPr>
                <w:rFonts w:asciiTheme="minorHAnsi" w:hAnsiTheme="minorHAnsi" w:cstheme="minorHAnsi"/>
                <w:sz w:val="20"/>
                <w:lang w:val="sr-Cyrl-CS"/>
              </w:rPr>
            </w:pPr>
          </w:p>
        </w:tc>
        <w:tc>
          <w:tcPr>
            <w:tcW w:w="1525" w:type="pct"/>
          </w:tcPr>
          <w:p w:rsidR="00305238" w:rsidRPr="001E05EA" w:rsidRDefault="00305238" w:rsidP="008F59E3">
            <w:pPr>
              <w:jc w:val="center"/>
              <w:rPr>
                <w:rFonts w:asciiTheme="minorHAnsi" w:hAnsiTheme="minorHAnsi" w:cstheme="minorHAnsi"/>
                <w:b/>
                <w:noProof/>
                <w:sz w:val="20"/>
                <w:lang w:val="sr-Cyrl-CS" w:eastAsia="hr-HR"/>
              </w:rPr>
            </w:pPr>
            <w:r w:rsidRPr="001E05EA">
              <w:rPr>
                <w:rFonts w:asciiTheme="minorHAnsi" w:hAnsiTheme="minorHAnsi" w:cstheme="minorHAnsi"/>
                <w:b/>
                <w:noProof/>
                <w:sz w:val="20"/>
                <w:lang w:val="sr-Cyrl-CS"/>
              </w:rPr>
              <w:t>Sastav</w:t>
            </w:r>
          </w:p>
        </w:tc>
        <w:tc>
          <w:tcPr>
            <w:tcW w:w="3013" w:type="pct"/>
          </w:tcPr>
          <w:p w:rsidR="00305238" w:rsidRPr="001E05EA" w:rsidRDefault="00305238" w:rsidP="008F59E3">
            <w:pPr>
              <w:jc w:val="center"/>
              <w:rPr>
                <w:rFonts w:asciiTheme="minorHAnsi" w:hAnsiTheme="minorHAnsi" w:cstheme="minorHAnsi"/>
                <w:b/>
                <w:noProof/>
                <w:sz w:val="20"/>
                <w:lang w:val="sr-Cyrl-CS" w:eastAsia="hr-HR"/>
              </w:rPr>
            </w:pPr>
            <w:r w:rsidRPr="001E05EA">
              <w:rPr>
                <w:rFonts w:asciiTheme="minorHAnsi" w:hAnsiTheme="minorHAnsi" w:cstheme="minorHAnsi"/>
                <w:b/>
                <w:noProof/>
                <w:sz w:val="20"/>
                <w:lang w:val="sr-Cyrl-CS"/>
              </w:rPr>
              <w:t>Ime i prezime</w:t>
            </w:r>
          </w:p>
        </w:tc>
      </w:tr>
      <w:tr w:rsidR="00305238" w:rsidRPr="001E05EA" w:rsidTr="00305238">
        <w:trPr>
          <w:jc w:val="center"/>
        </w:trPr>
        <w:tc>
          <w:tcPr>
            <w:tcW w:w="462" w:type="pct"/>
          </w:tcPr>
          <w:p w:rsidR="00305238" w:rsidRPr="001E05EA" w:rsidRDefault="00305238" w:rsidP="008F59E3">
            <w:pPr>
              <w:rPr>
                <w:rFonts w:asciiTheme="minorHAnsi" w:hAnsiTheme="minorHAnsi" w:cstheme="minorHAnsi"/>
                <w:sz w:val="20"/>
                <w:lang w:val="sr-Cyrl-CS"/>
              </w:rPr>
            </w:pPr>
            <w:r w:rsidRPr="001E05EA">
              <w:rPr>
                <w:rFonts w:asciiTheme="minorHAnsi" w:hAnsiTheme="minorHAnsi" w:cstheme="minorHAnsi"/>
                <w:sz w:val="20"/>
                <w:lang w:val="sr-Cyrl-CS"/>
              </w:rPr>
              <w:t>1.</w:t>
            </w:r>
          </w:p>
        </w:tc>
        <w:tc>
          <w:tcPr>
            <w:tcW w:w="1525" w:type="pct"/>
          </w:tcPr>
          <w:p w:rsidR="00305238" w:rsidRPr="001E05EA" w:rsidRDefault="00305238" w:rsidP="008F59E3">
            <w:pPr>
              <w:rPr>
                <w:rFonts w:asciiTheme="minorHAnsi" w:hAnsiTheme="minorHAnsi" w:cstheme="minorHAnsi"/>
                <w:sz w:val="20"/>
                <w:lang w:val="sr-Cyrl-CS"/>
              </w:rPr>
            </w:pPr>
            <w:r w:rsidRPr="001E05EA">
              <w:rPr>
                <w:rFonts w:asciiTheme="minorHAnsi" w:hAnsiTheme="minorHAnsi" w:cstheme="minorHAnsi"/>
                <w:sz w:val="20"/>
                <w:lang w:val="sr-Cyrl-CS"/>
              </w:rPr>
              <w:t xml:space="preserve">Član </w:t>
            </w:r>
          </w:p>
        </w:tc>
        <w:tc>
          <w:tcPr>
            <w:tcW w:w="3013" w:type="pct"/>
          </w:tcPr>
          <w:p w:rsidR="00305238" w:rsidRPr="001E05EA" w:rsidRDefault="00305238" w:rsidP="008F59E3">
            <w:pPr>
              <w:rPr>
                <w:rFonts w:asciiTheme="minorHAnsi" w:hAnsiTheme="minorHAnsi" w:cstheme="minorHAnsi"/>
                <w:sz w:val="20"/>
                <w:lang w:val="sr-Latn-CS"/>
              </w:rPr>
            </w:pPr>
            <w:proofErr w:type="spellStart"/>
            <w:r>
              <w:rPr>
                <w:rFonts w:asciiTheme="minorHAnsi" w:hAnsiTheme="minorHAnsi" w:cstheme="minorHAnsi"/>
                <w:sz w:val="20"/>
              </w:rPr>
              <w:t>Dušica</w:t>
            </w:r>
            <w:proofErr w:type="spellEnd"/>
            <w:r>
              <w:rPr>
                <w:rFonts w:asciiTheme="minorHAnsi" w:hAnsiTheme="minorHAnsi" w:cstheme="minorHAnsi"/>
                <w:sz w:val="20"/>
              </w:rPr>
              <w:t xml:space="preserve"> </w:t>
            </w:r>
            <w:proofErr w:type="spellStart"/>
            <w:r>
              <w:rPr>
                <w:rFonts w:asciiTheme="minorHAnsi" w:hAnsiTheme="minorHAnsi" w:cstheme="minorHAnsi"/>
                <w:sz w:val="20"/>
              </w:rPr>
              <w:t>Stojanović</w:t>
            </w:r>
            <w:proofErr w:type="spellEnd"/>
            <w:r>
              <w:rPr>
                <w:rFonts w:asciiTheme="minorHAnsi" w:hAnsiTheme="minorHAnsi" w:cstheme="minorHAnsi"/>
                <w:sz w:val="20"/>
              </w:rPr>
              <w:t xml:space="preserve"> dipl. </w:t>
            </w:r>
            <w:proofErr w:type="spellStart"/>
            <w:r>
              <w:rPr>
                <w:rFonts w:asciiTheme="minorHAnsi" w:hAnsiTheme="minorHAnsi" w:cstheme="minorHAnsi"/>
                <w:sz w:val="20"/>
              </w:rPr>
              <w:t>ecc</w:t>
            </w:r>
            <w:proofErr w:type="spellEnd"/>
            <w:r>
              <w:rPr>
                <w:rFonts w:asciiTheme="minorHAnsi" w:hAnsiTheme="minorHAnsi" w:cstheme="minorHAnsi"/>
                <w:sz w:val="20"/>
              </w:rPr>
              <w:t xml:space="preserve"> </w:t>
            </w:r>
            <w:proofErr w:type="spellStart"/>
            <w:r>
              <w:rPr>
                <w:rFonts w:asciiTheme="minorHAnsi" w:hAnsiTheme="minorHAnsi" w:cstheme="minorHAnsi"/>
                <w:sz w:val="20"/>
              </w:rPr>
              <w:t>nutricionista</w:t>
            </w:r>
            <w:proofErr w:type="spellEnd"/>
          </w:p>
        </w:tc>
      </w:tr>
      <w:tr w:rsidR="00305238" w:rsidRPr="001E05EA" w:rsidTr="00305238">
        <w:trPr>
          <w:jc w:val="center"/>
        </w:trPr>
        <w:tc>
          <w:tcPr>
            <w:tcW w:w="462" w:type="pct"/>
          </w:tcPr>
          <w:p w:rsidR="00305238" w:rsidRPr="00B55EAB" w:rsidRDefault="00305238" w:rsidP="008F59E3">
            <w:pPr>
              <w:rPr>
                <w:rFonts w:asciiTheme="minorHAnsi" w:hAnsiTheme="minorHAnsi" w:cstheme="minorHAnsi"/>
                <w:sz w:val="20"/>
              </w:rPr>
            </w:pPr>
            <w:r>
              <w:rPr>
                <w:rFonts w:asciiTheme="minorHAnsi" w:hAnsiTheme="minorHAnsi" w:cstheme="minorHAnsi"/>
                <w:sz w:val="20"/>
              </w:rPr>
              <w:t>2.</w:t>
            </w:r>
          </w:p>
        </w:tc>
        <w:tc>
          <w:tcPr>
            <w:tcW w:w="1525" w:type="pct"/>
          </w:tcPr>
          <w:p w:rsidR="00305238" w:rsidRDefault="00305238" w:rsidP="008F59E3">
            <w:r w:rsidRPr="00BD07CF">
              <w:rPr>
                <w:rFonts w:asciiTheme="minorHAnsi" w:hAnsiTheme="minorHAnsi" w:cstheme="minorHAnsi"/>
                <w:sz w:val="20"/>
                <w:lang w:val="sr-Cyrl-CS"/>
              </w:rPr>
              <w:t xml:space="preserve">Član </w:t>
            </w:r>
          </w:p>
        </w:tc>
        <w:tc>
          <w:tcPr>
            <w:tcW w:w="3013" w:type="pct"/>
          </w:tcPr>
          <w:p w:rsidR="00305238" w:rsidRDefault="00305238" w:rsidP="008F59E3">
            <w:pPr>
              <w:rPr>
                <w:rFonts w:asciiTheme="minorHAnsi" w:hAnsiTheme="minorHAnsi" w:cstheme="minorHAnsi"/>
                <w:sz w:val="20"/>
              </w:rPr>
            </w:pPr>
            <w:proofErr w:type="spellStart"/>
            <w:r>
              <w:rPr>
                <w:rFonts w:asciiTheme="minorHAnsi" w:hAnsiTheme="minorHAnsi" w:cstheme="minorHAnsi"/>
                <w:sz w:val="20"/>
              </w:rPr>
              <w:t>Boban</w:t>
            </w:r>
            <w:proofErr w:type="spellEnd"/>
            <w:r>
              <w:rPr>
                <w:rFonts w:asciiTheme="minorHAnsi" w:hAnsiTheme="minorHAnsi" w:cstheme="minorHAnsi"/>
                <w:sz w:val="20"/>
              </w:rPr>
              <w:t xml:space="preserve"> </w:t>
            </w:r>
            <w:proofErr w:type="spellStart"/>
            <w:r>
              <w:rPr>
                <w:rFonts w:asciiTheme="minorHAnsi" w:hAnsiTheme="minorHAnsi" w:cstheme="minorHAnsi"/>
                <w:sz w:val="20"/>
              </w:rPr>
              <w:t>Tančić</w:t>
            </w:r>
            <w:proofErr w:type="spellEnd"/>
            <w:r>
              <w:rPr>
                <w:rFonts w:asciiTheme="minorHAnsi" w:hAnsiTheme="minorHAnsi" w:cstheme="minorHAnsi"/>
                <w:sz w:val="20"/>
              </w:rPr>
              <w:t xml:space="preserve">, </w:t>
            </w:r>
            <w:proofErr w:type="spellStart"/>
            <w:r>
              <w:rPr>
                <w:rFonts w:asciiTheme="minorHAnsi" w:hAnsiTheme="minorHAnsi" w:cstheme="minorHAnsi"/>
                <w:sz w:val="20"/>
              </w:rPr>
              <w:t>šef</w:t>
            </w:r>
            <w:proofErr w:type="spellEnd"/>
            <w:r>
              <w:rPr>
                <w:rFonts w:asciiTheme="minorHAnsi" w:hAnsiTheme="minorHAnsi" w:cstheme="minorHAnsi"/>
                <w:sz w:val="20"/>
              </w:rPr>
              <w:t xml:space="preserve"> </w:t>
            </w:r>
            <w:proofErr w:type="spellStart"/>
            <w:r>
              <w:rPr>
                <w:rFonts w:asciiTheme="minorHAnsi" w:hAnsiTheme="minorHAnsi" w:cstheme="minorHAnsi"/>
                <w:sz w:val="20"/>
              </w:rPr>
              <w:t>kuhinje</w:t>
            </w:r>
            <w:proofErr w:type="spellEnd"/>
          </w:p>
        </w:tc>
      </w:tr>
      <w:tr w:rsidR="00305238" w:rsidRPr="001E05EA" w:rsidTr="00305238">
        <w:trPr>
          <w:jc w:val="center"/>
        </w:trPr>
        <w:tc>
          <w:tcPr>
            <w:tcW w:w="462" w:type="pct"/>
          </w:tcPr>
          <w:p w:rsidR="00305238" w:rsidRPr="00B55EAB" w:rsidRDefault="00305238" w:rsidP="008F59E3">
            <w:pPr>
              <w:rPr>
                <w:rFonts w:asciiTheme="minorHAnsi" w:hAnsiTheme="minorHAnsi" w:cstheme="minorHAnsi"/>
                <w:sz w:val="20"/>
              </w:rPr>
            </w:pPr>
            <w:r>
              <w:rPr>
                <w:rFonts w:asciiTheme="minorHAnsi" w:hAnsiTheme="minorHAnsi" w:cstheme="minorHAnsi"/>
                <w:sz w:val="20"/>
              </w:rPr>
              <w:t>3.</w:t>
            </w:r>
          </w:p>
        </w:tc>
        <w:tc>
          <w:tcPr>
            <w:tcW w:w="1525" w:type="pct"/>
          </w:tcPr>
          <w:p w:rsidR="00305238" w:rsidRDefault="00305238" w:rsidP="008F59E3">
            <w:r w:rsidRPr="00BD07CF">
              <w:rPr>
                <w:rFonts w:asciiTheme="minorHAnsi" w:hAnsiTheme="minorHAnsi" w:cstheme="minorHAnsi"/>
                <w:sz w:val="20"/>
                <w:lang w:val="sr-Cyrl-CS"/>
              </w:rPr>
              <w:t xml:space="preserve">Član </w:t>
            </w:r>
          </w:p>
        </w:tc>
        <w:tc>
          <w:tcPr>
            <w:tcW w:w="3013" w:type="pct"/>
          </w:tcPr>
          <w:p w:rsidR="00305238" w:rsidRDefault="00305238" w:rsidP="008F59E3">
            <w:pPr>
              <w:rPr>
                <w:rFonts w:asciiTheme="minorHAnsi" w:hAnsiTheme="minorHAnsi" w:cstheme="minorHAnsi"/>
                <w:sz w:val="20"/>
              </w:rPr>
            </w:pPr>
            <w:proofErr w:type="spellStart"/>
            <w:r>
              <w:rPr>
                <w:rFonts w:asciiTheme="minorHAnsi" w:hAnsiTheme="minorHAnsi" w:cstheme="minorHAnsi"/>
                <w:sz w:val="20"/>
              </w:rPr>
              <w:t>Dejan</w:t>
            </w:r>
            <w:proofErr w:type="spellEnd"/>
            <w:r>
              <w:rPr>
                <w:rFonts w:asciiTheme="minorHAnsi" w:hAnsiTheme="minorHAnsi" w:cstheme="minorHAnsi"/>
                <w:sz w:val="20"/>
              </w:rPr>
              <w:t xml:space="preserve"> </w:t>
            </w:r>
            <w:proofErr w:type="spellStart"/>
            <w:r>
              <w:rPr>
                <w:rFonts w:asciiTheme="minorHAnsi" w:hAnsiTheme="minorHAnsi" w:cstheme="minorHAnsi"/>
                <w:sz w:val="20"/>
              </w:rPr>
              <w:t>Jordanović</w:t>
            </w:r>
            <w:proofErr w:type="spellEnd"/>
            <w:r>
              <w:rPr>
                <w:rFonts w:asciiTheme="minorHAnsi" w:hAnsiTheme="minorHAnsi" w:cstheme="minorHAnsi"/>
                <w:sz w:val="20"/>
              </w:rPr>
              <w:t xml:space="preserve">, </w:t>
            </w:r>
            <w:proofErr w:type="spellStart"/>
            <w:r>
              <w:rPr>
                <w:rFonts w:asciiTheme="minorHAnsi" w:hAnsiTheme="minorHAnsi" w:cstheme="minorHAnsi"/>
                <w:sz w:val="20"/>
              </w:rPr>
              <w:t>službenik</w:t>
            </w:r>
            <w:proofErr w:type="spellEnd"/>
            <w:r>
              <w:rPr>
                <w:rFonts w:asciiTheme="minorHAnsi" w:hAnsiTheme="minorHAnsi" w:cstheme="minorHAnsi"/>
                <w:sz w:val="20"/>
              </w:rPr>
              <w:t xml:space="preserve"> </w:t>
            </w:r>
            <w:proofErr w:type="spellStart"/>
            <w:r>
              <w:rPr>
                <w:rFonts w:asciiTheme="minorHAnsi" w:hAnsiTheme="minorHAnsi" w:cstheme="minorHAnsi"/>
                <w:sz w:val="20"/>
              </w:rPr>
              <w:t>za</w:t>
            </w:r>
            <w:proofErr w:type="spellEnd"/>
            <w:r>
              <w:rPr>
                <w:rFonts w:asciiTheme="minorHAnsi" w:hAnsiTheme="minorHAnsi" w:cstheme="minorHAnsi"/>
                <w:sz w:val="20"/>
              </w:rPr>
              <w:t xml:space="preserve"> JN</w:t>
            </w:r>
          </w:p>
        </w:tc>
      </w:tr>
    </w:tbl>
    <w:p w:rsidR="00305238" w:rsidRPr="00305238" w:rsidRDefault="00305238" w:rsidP="00305238">
      <w:pPr>
        <w:rPr>
          <w:rFonts w:asciiTheme="minorHAnsi" w:hAnsiTheme="minorHAnsi" w:cstheme="minorHAnsi"/>
          <w:b/>
          <w:sz w:val="20"/>
          <w:szCs w:val="20"/>
        </w:rPr>
      </w:pPr>
    </w:p>
    <w:p w:rsidR="00305238" w:rsidRPr="00305238" w:rsidRDefault="00305238" w:rsidP="00305238">
      <w:pPr>
        <w:pStyle w:val="ListParagraph"/>
        <w:numPr>
          <w:ilvl w:val="0"/>
          <w:numId w:val="3"/>
        </w:numPr>
        <w:tabs>
          <w:tab w:val="left" w:leader="underscore" w:pos="5670"/>
        </w:tabs>
        <w:rPr>
          <w:rFonts w:asciiTheme="minorHAnsi" w:hAnsiTheme="minorHAnsi" w:cstheme="minorHAnsi"/>
          <w:sz w:val="20"/>
          <w:szCs w:val="20"/>
        </w:rPr>
      </w:pPr>
      <w:proofErr w:type="spellStart"/>
      <w:r w:rsidRPr="00305238">
        <w:rPr>
          <w:rFonts w:asciiTheme="minorHAnsi" w:hAnsiTheme="minorHAnsi" w:cstheme="minorHAnsi"/>
          <w:sz w:val="20"/>
          <w:szCs w:val="20"/>
        </w:rPr>
        <w:t>Upustvo</w:t>
      </w:r>
      <w:proofErr w:type="spellEnd"/>
      <w:r w:rsidRPr="00305238">
        <w:rPr>
          <w:rFonts w:asciiTheme="minorHAnsi" w:hAnsiTheme="minorHAnsi" w:cstheme="minorHAnsi"/>
          <w:sz w:val="20"/>
          <w:szCs w:val="20"/>
        </w:rPr>
        <w:t xml:space="preserve"> o </w:t>
      </w:r>
      <w:proofErr w:type="spellStart"/>
      <w:r w:rsidRPr="00305238">
        <w:rPr>
          <w:rFonts w:asciiTheme="minorHAnsi" w:hAnsiTheme="minorHAnsi" w:cstheme="minorHAnsi"/>
          <w:sz w:val="20"/>
          <w:szCs w:val="20"/>
        </w:rPr>
        <w:t>pravnom</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leku</w:t>
      </w:r>
      <w:proofErr w:type="spellEnd"/>
      <w:r w:rsidRPr="00305238">
        <w:rPr>
          <w:rFonts w:asciiTheme="minorHAnsi" w:hAnsiTheme="minorHAnsi" w:cstheme="minorHAnsi"/>
          <w:sz w:val="20"/>
          <w:szCs w:val="20"/>
        </w:rPr>
        <w:t>:</w:t>
      </w:r>
    </w:p>
    <w:p w:rsidR="00305238" w:rsidRPr="00305238" w:rsidRDefault="00305238" w:rsidP="00305238">
      <w:pPr>
        <w:ind w:left="270"/>
        <w:jc w:val="both"/>
        <w:rPr>
          <w:rFonts w:asciiTheme="minorHAnsi" w:hAnsiTheme="minorHAnsi" w:cstheme="minorHAnsi"/>
          <w:sz w:val="20"/>
          <w:szCs w:val="20"/>
        </w:rPr>
      </w:pPr>
      <w:proofErr w:type="spellStart"/>
      <w:r w:rsidRPr="00305238">
        <w:rPr>
          <w:rFonts w:asciiTheme="minorHAnsi" w:hAnsiTheme="minorHAnsi" w:cstheme="minorHAnsi"/>
          <w:sz w:val="20"/>
          <w:szCs w:val="20"/>
        </w:rPr>
        <w:t>Protiv</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ove</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odluke</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ponuđač</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može</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da</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podnese</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zahtev</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za</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zaštitu</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prava</w:t>
      </w:r>
      <w:proofErr w:type="spellEnd"/>
      <w:r w:rsidRPr="00305238">
        <w:rPr>
          <w:rFonts w:asciiTheme="minorHAnsi" w:hAnsiTheme="minorHAnsi" w:cstheme="minorHAnsi"/>
          <w:sz w:val="20"/>
          <w:szCs w:val="20"/>
        </w:rPr>
        <w:t xml:space="preserve"> u </w:t>
      </w:r>
      <w:proofErr w:type="spellStart"/>
      <w:r w:rsidRPr="00305238">
        <w:rPr>
          <w:rFonts w:asciiTheme="minorHAnsi" w:hAnsiTheme="minorHAnsi" w:cstheme="minorHAnsi"/>
          <w:sz w:val="20"/>
          <w:szCs w:val="20"/>
        </w:rPr>
        <w:t>roku</w:t>
      </w:r>
      <w:proofErr w:type="spellEnd"/>
      <w:r w:rsidRPr="00305238">
        <w:rPr>
          <w:rFonts w:asciiTheme="minorHAnsi" w:hAnsiTheme="minorHAnsi" w:cstheme="minorHAnsi"/>
          <w:sz w:val="20"/>
          <w:szCs w:val="20"/>
        </w:rPr>
        <w:t xml:space="preserve"> </w:t>
      </w:r>
      <w:proofErr w:type="spellStart"/>
      <w:proofErr w:type="gramStart"/>
      <w:r w:rsidRPr="00305238">
        <w:rPr>
          <w:rFonts w:asciiTheme="minorHAnsi" w:hAnsiTheme="minorHAnsi" w:cstheme="minorHAnsi"/>
          <w:sz w:val="20"/>
          <w:szCs w:val="20"/>
        </w:rPr>
        <w:t>od</w:t>
      </w:r>
      <w:proofErr w:type="spellEnd"/>
      <w:proofErr w:type="gram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deset</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dana</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od</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dana</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objavljivanja</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na</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sajtu</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Opšte</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bolnice</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Pirot</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kojom</w:t>
      </w:r>
      <w:proofErr w:type="spellEnd"/>
      <w:r w:rsidRPr="00305238">
        <w:rPr>
          <w:rFonts w:asciiTheme="minorHAnsi" w:hAnsiTheme="minorHAnsi" w:cstheme="minorHAnsi"/>
          <w:sz w:val="20"/>
          <w:szCs w:val="20"/>
        </w:rPr>
        <w:t xml:space="preserve"> se </w:t>
      </w:r>
      <w:proofErr w:type="spellStart"/>
      <w:r w:rsidRPr="00305238">
        <w:rPr>
          <w:rFonts w:asciiTheme="minorHAnsi" w:hAnsiTheme="minorHAnsi" w:cstheme="minorHAnsi"/>
          <w:sz w:val="20"/>
          <w:szCs w:val="20"/>
        </w:rPr>
        <w:t>okončava</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postupak</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javne</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nabavke</w:t>
      </w:r>
      <w:proofErr w:type="spellEnd"/>
      <w:r w:rsidRPr="00305238">
        <w:rPr>
          <w:rFonts w:asciiTheme="minorHAnsi" w:hAnsiTheme="minorHAnsi" w:cstheme="minorHAnsi"/>
          <w:sz w:val="20"/>
          <w:szCs w:val="20"/>
        </w:rPr>
        <w:t xml:space="preserve">, u </w:t>
      </w:r>
      <w:proofErr w:type="spellStart"/>
      <w:r w:rsidRPr="00305238">
        <w:rPr>
          <w:rFonts w:asciiTheme="minorHAnsi" w:hAnsiTheme="minorHAnsi" w:cstheme="minorHAnsi"/>
          <w:sz w:val="20"/>
          <w:szCs w:val="20"/>
        </w:rPr>
        <w:t>skladu</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sa</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odredbama</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Zakona</w:t>
      </w:r>
      <w:proofErr w:type="spellEnd"/>
      <w:r w:rsidRPr="00305238">
        <w:rPr>
          <w:rFonts w:asciiTheme="minorHAnsi" w:hAnsiTheme="minorHAnsi" w:cstheme="minorHAnsi"/>
          <w:sz w:val="20"/>
          <w:szCs w:val="20"/>
        </w:rPr>
        <w:t xml:space="preserve"> o </w:t>
      </w:r>
      <w:proofErr w:type="spellStart"/>
      <w:r w:rsidRPr="00305238">
        <w:rPr>
          <w:rFonts w:asciiTheme="minorHAnsi" w:hAnsiTheme="minorHAnsi" w:cstheme="minorHAnsi"/>
          <w:sz w:val="20"/>
          <w:szCs w:val="20"/>
        </w:rPr>
        <w:t>javnim</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nabavkama</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Službeni</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glasnik</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broj</w:t>
      </w:r>
      <w:proofErr w:type="spellEnd"/>
      <w:r w:rsidRPr="00305238">
        <w:rPr>
          <w:rFonts w:asciiTheme="minorHAnsi" w:hAnsiTheme="minorHAnsi" w:cstheme="minorHAnsi"/>
          <w:sz w:val="20"/>
          <w:szCs w:val="20"/>
        </w:rPr>
        <w:t xml:space="preserve"> 91/19)</w:t>
      </w:r>
    </w:p>
    <w:p w:rsidR="00305238" w:rsidRPr="00305238" w:rsidRDefault="00305238" w:rsidP="00305238">
      <w:pPr>
        <w:rPr>
          <w:rFonts w:asciiTheme="minorHAnsi" w:hAnsiTheme="minorHAnsi" w:cstheme="minorHAnsi"/>
          <w:sz w:val="20"/>
          <w:szCs w:val="20"/>
        </w:rPr>
      </w:pPr>
    </w:p>
    <w:p w:rsidR="00305238" w:rsidRPr="00305238" w:rsidRDefault="00305238" w:rsidP="00305238">
      <w:pPr>
        <w:ind w:left="5760" w:firstLine="720"/>
        <w:jc w:val="center"/>
        <w:rPr>
          <w:rFonts w:asciiTheme="minorHAnsi" w:hAnsiTheme="minorHAnsi" w:cstheme="minorHAnsi"/>
          <w:sz w:val="20"/>
          <w:szCs w:val="20"/>
        </w:rPr>
      </w:pPr>
      <w:r w:rsidRPr="00305238">
        <w:rPr>
          <w:rFonts w:asciiTheme="minorHAnsi" w:hAnsiTheme="minorHAnsi" w:cstheme="minorHAnsi"/>
          <w:sz w:val="20"/>
          <w:szCs w:val="20"/>
        </w:rPr>
        <w:t>NARUČILAC</w:t>
      </w:r>
    </w:p>
    <w:p w:rsidR="00305238" w:rsidRPr="00305238" w:rsidRDefault="00305238" w:rsidP="00305238">
      <w:pPr>
        <w:ind w:left="5760" w:firstLine="720"/>
        <w:jc w:val="center"/>
        <w:rPr>
          <w:rFonts w:asciiTheme="minorHAnsi" w:hAnsiTheme="minorHAnsi" w:cstheme="minorHAnsi"/>
          <w:sz w:val="20"/>
          <w:szCs w:val="20"/>
        </w:rPr>
      </w:pPr>
      <w:proofErr w:type="spellStart"/>
      <w:r w:rsidRPr="00305238">
        <w:rPr>
          <w:rFonts w:asciiTheme="minorHAnsi" w:hAnsiTheme="minorHAnsi" w:cstheme="minorHAnsi"/>
          <w:sz w:val="20"/>
          <w:szCs w:val="20"/>
        </w:rPr>
        <w:t>Opšta</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bolnica</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Pirot</w:t>
      </w:r>
      <w:proofErr w:type="spellEnd"/>
    </w:p>
    <w:p w:rsidR="00305238" w:rsidRPr="00305238" w:rsidRDefault="00305238" w:rsidP="00305238">
      <w:pPr>
        <w:jc w:val="center"/>
        <w:rPr>
          <w:rFonts w:asciiTheme="minorHAnsi" w:hAnsiTheme="minorHAnsi" w:cstheme="minorHAnsi"/>
          <w:sz w:val="20"/>
          <w:szCs w:val="20"/>
        </w:rPr>
      </w:pPr>
    </w:p>
    <w:p w:rsidR="00305238" w:rsidRPr="00305238" w:rsidRDefault="00305238" w:rsidP="00305238">
      <w:pPr>
        <w:ind w:left="5760" w:firstLine="720"/>
        <w:jc w:val="center"/>
        <w:rPr>
          <w:rFonts w:asciiTheme="minorHAnsi" w:hAnsiTheme="minorHAnsi" w:cstheme="minorHAnsi"/>
          <w:sz w:val="20"/>
          <w:szCs w:val="20"/>
        </w:rPr>
      </w:pPr>
      <w:r>
        <w:rPr>
          <w:rFonts w:asciiTheme="minorHAnsi" w:hAnsiTheme="minorHAnsi" w:cstheme="minorHAnsi"/>
          <w:sz w:val="20"/>
          <w:szCs w:val="20"/>
        </w:rPr>
        <w:t xml:space="preserve">      </w:t>
      </w:r>
      <w:r w:rsidRPr="00305238">
        <w:rPr>
          <w:rFonts w:asciiTheme="minorHAnsi" w:hAnsiTheme="minorHAnsi" w:cstheme="minorHAnsi"/>
          <w:sz w:val="20"/>
          <w:szCs w:val="20"/>
        </w:rPr>
        <w:t>_________________</w:t>
      </w:r>
    </w:p>
    <w:p w:rsidR="00305238" w:rsidRPr="00305238" w:rsidRDefault="00305238" w:rsidP="00305238">
      <w:pPr>
        <w:ind w:left="6480"/>
        <w:rPr>
          <w:rFonts w:asciiTheme="minorHAnsi" w:hAnsiTheme="minorHAnsi" w:cstheme="minorHAnsi"/>
          <w:sz w:val="20"/>
          <w:szCs w:val="20"/>
        </w:rPr>
      </w:pPr>
      <w:r w:rsidRPr="00305238">
        <w:rPr>
          <w:rFonts w:asciiTheme="minorHAnsi" w:hAnsiTheme="minorHAnsi" w:cstheme="minorHAnsi"/>
          <w:sz w:val="20"/>
          <w:szCs w:val="20"/>
        </w:rPr>
        <w:t xml:space="preserve">             </w:t>
      </w:r>
      <w:r>
        <w:rPr>
          <w:rFonts w:asciiTheme="minorHAnsi" w:hAnsiTheme="minorHAnsi" w:cstheme="minorHAnsi"/>
          <w:sz w:val="20"/>
          <w:szCs w:val="20"/>
        </w:rPr>
        <w:t xml:space="preserve">      </w:t>
      </w:r>
      <w:proofErr w:type="spellStart"/>
      <w:proofErr w:type="gramStart"/>
      <w:r w:rsidRPr="00305238">
        <w:rPr>
          <w:rFonts w:asciiTheme="minorHAnsi" w:hAnsiTheme="minorHAnsi" w:cstheme="minorHAnsi"/>
          <w:sz w:val="20"/>
          <w:szCs w:val="20"/>
        </w:rPr>
        <w:t>dr</w:t>
      </w:r>
      <w:proofErr w:type="spellEnd"/>
      <w:proofErr w:type="gram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Goran</w:t>
      </w:r>
      <w:proofErr w:type="spellEnd"/>
      <w:r w:rsidRPr="00305238">
        <w:rPr>
          <w:rFonts w:asciiTheme="minorHAnsi" w:hAnsiTheme="minorHAnsi" w:cstheme="minorHAnsi"/>
          <w:sz w:val="20"/>
          <w:szCs w:val="20"/>
        </w:rPr>
        <w:t xml:space="preserve"> </w:t>
      </w:r>
      <w:proofErr w:type="spellStart"/>
      <w:r w:rsidRPr="00305238">
        <w:rPr>
          <w:rFonts w:asciiTheme="minorHAnsi" w:hAnsiTheme="minorHAnsi" w:cstheme="minorHAnsi"/>
          <w:sz w:val="20"/>
          <w:szCs w:val="20"/>
        </w:rPr>
        <w:t>Petrović</w:t>
      </w:r>
      <w:proofErr w:type="spellEnd"/>
    </w:p>
    <w:p w:rsidR="00FA296A" w:rsidRPr="00305238" w:rsidRDefault="00FA296A">
      <w:pPr>
        <w:rPr>
          <w:rFonts w:asciiTheme="minorHAnsi" w:hAnsiTheme="minorHAnsi" w:cstheme="minorHAnsi"/>
          <w:sz w:val="20"/>
          <w:szCs w:val="20"/>
        </w:rPr>
      </w:pPr>
    </w:p>
    <w:sectPr w:rsidR="00FA296A" w:rsidRPr="00305238" w:rsidSect="00FA296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A16" w:rsidRDefault="00166A16" w:rsidP="00715E7C">
      <w:r>
        <w:separator/>
      </w:r>
    </w:p>
  </w:endnote>
  <w:endnote w:type="continuationSeparator" w:id="0">
    <w:p w:rsidR="00166A16" w:rsidRDefault="00166A16" w:rsidP="00715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29C" w:rsidRPr="001531AB" w:rsidRDefault="003F2931">
    <w:pPr>
      <w:pStyle w:val="Footer"/>
      <w:jc w:val="right"/>
      <w:rPr>
        <w:b/>
        <w:i/>
        <w:sz w:val="16"/>
        <w:szCs w:val="16"/>
      </w:rPr>
    </w:pPr>
    <w:r w:rsidRPr="001531AB">
      <w:rPr>
        <w:b/>
        <w:i/>
        <w:sz w:val="16"/>
        <w:szCs w:val="16"/>
      </w:rPr>
      <w:t xml:space="preserve">Page </w:t>
    </w:r>
    <w:r w:rsidR="00715E7C" w:rsidRPr="001531AB">
      <w:rPr>
        <w:b/>
        <w:i/>
        <w:sz w:val="16"/>
        <w:szCs w:val="16"/>
      </w:rPr>
      <w:fldChar w:fldCharType="begin"/>
    </w:r>
    <w:r w:rsidRPr="001531AB">
      <w:rPr>
        <w:b/>
        <w:i/>
        <w:sz w:val="16"/>
        <w:szCs w:val="16"/>
      </w:rPr>
      <w:instrText xml:space="preserve"> PAGE </w:instrText>
    </w:r>
    <w:r w:rsidR="00715E7C" w:rsidRPr="001531AB">
      <w:rPr>
        <w:b/>
        <w:i/>
        <w:sz w:val="16"/>
        <w:szCs w:val="16"/>
      </w:rPr>
      <w:fldChar w:fldCharType="separate"/>
    </w:r>
    <w:r w:rsidR="00B3050A">
      <w:rPr>
        <w:b/>
        <w:i/>
        <w:noProof/>
        <w:sz w:val="16"/>
        <w:szCs w:val="16"/>
      </w:rPr>
      <w:t>1</w:t>
    </w:r>
    <w:r w:rsidR="00715E7C" w:rsidRPr="001531AB">
      <w:rPr>
        <w:b/>
        <w:i/>
        <w:sz w:val="16"/>
        <w:szCs w:val="16"/>
      </w:rPr>
      <w:fldChar w:fldCharType="end"/>
    </w:r>
    <w:r w:rsidRPr="001531AB">
      <w:rPr>
        <w:b/>
        <w:i/>
        <w:sz w:val="16"/>
        <w:szCs w:val="16"/>
      </w:rPr>
      <w:t xml:space="preserve"> of </w:t>
    </w:r>
    <w:r w:rsidR="00715E7C" w:rsidRPr="001531AB">
      <w:rPr>
        <w:b/>
        <w:i/>
        <w:sz w:val="16"/>
        <w:szCs w:val="16"/>
      </w:rPr>
      <w:fldChar w:fldCharType="begin"/>
    </w:r>
    <w:r w:rsidRPr="001531AB">
      <w:rPr>
        <w:b/>
        <w:i/>
        <w:sz w:val="16"/>
        <w:szCs w:val="16"/>
      </w:rPr>
      <w:instrText xml:space="preserve"> NUMPAGES  </w:instrText>
    </w:r>
    <w:r w:rsidR="00715E7C" w:rsidRPr="001531AB">
      <w:rPr>
        <w:b/>
        <w:i/>
        <w:sz w:val="16"/>
        <w:szCs w:val="16"/>
      </w:rPr>
      <w:fldChar w:fldCharType="separate"/>
    </w:r>
    <w:r w:rsidR="00B3050A">
      <w:rPr>
        <w:b/>
        <w:i/>
        <w:noProof/>
        <w:sz w:val="16"/>
        <w:szCs w:val="16"/>
      </w:rPr>
      <w:t>7</w:t>
    </w:r>
    <w:r w:rsidR="00715E7C" w:rsidRPr="001531AB">
      <w:rPr>
        <w:b/>
        <w:i/>
        <w:sz w:val="16"/>
        <w:szCs w:val="16"/>
      </w:rPr>
      <w:fldChar w:fldCharType="end"/>
    </w:r>
  </w:p>
  <w:p w:rsidR="0042429C" w:rsidRDefault="00166A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63A" w:rsidRPr="001531AB" w:rsidRDefault="003F2931">
    <w:pPr>
      <w:pStyle w:val="Footer"/>
      <w:jc w:val="right"/>
      <w:rPr>
        <w:b/>
        <w:i/>
        <w:sz w:val="16"/>
        <w:szCs w:val="16"/>
      </w:rPr>
    </w:pPr>
    <w:r w:rsidRPr="001531AB">
      <w:rPr>
        <w:b/>
        <w:i/>
        <w:sz w:val="16"/>
        <w:szCs w:val="16"/>
      </w:rPr>
      <w:t xml:space="preserve">Page </w:t>
    </w:r>
    <w:r w:rsidR="00715E7C" w:rsidRPr="001531AB">
      <w:rPr>
        <w:b/>
        <w:i/>
        <w:sz w:val="16"/>
        <w:szCs w:val="16"/>
      </w:rPr>
      <w:fldChar w:fldCharType="begin"/>
    </w:r>
    <w:r w:rsidRPr="001531AB">
      <w:rPr>
        <w:b/>
        <w:i/>
        <w:sz w:val="16"/>
        <w:szCs w:val="16"/>
      </w:rPr>
      <w:instrText xml:space="preserve"> PAGE </w:instrText>
    </w:r>
    <w:r w:rsidR="00715E7C" w:rsidRPr="001531AB">
      <w:rPr>
        <w:b/>
        <w:i/>
        <w:sz w:val="16"/>
        <w:szCs w:val="16"/>
      </w:rPr>
      <w:fldChar w:fldCharType="separate"/>
    </w:r>
    <w:r w:rsidR="00B3050A">
      <w:rPr>
        <w:b/>
        <w:i/>
        <w:noProof/>
        <w:sz w:val="16"/>
        <w:szCs w:val="16"/>
      </w:rPr>
      <w:t>3</w:t>
    </w:r>
    <w:r w:rsidR="00715E7C" w:rsidRPr="001531AB">
      <w:rPr>
        <w:b/>
        <w:i/>
        <w:sz w:val="16"/>
        <w:szCs w:val="16"/>
      </w:rPr>
      <w:fldChar w:fldCharType="end"/>
    </w:r>
    <w:r w:rsidRPr="001531AB">
      <w:rPr>
        <w:b/>
        <w:i/>
        <w:sz w:val="16"/>
        <w:szCs w:val="16"/>
      </w:rPr>
      <w:t xml:space="preserve"> of </w:t>
    </w:r>
    <w:r w:rsidR="00715E7C" w:rsidRPr="001531AB">
      <w:rPr>
        <w:b/>
        <w:i/>
        <w:sz w:val="16"/>
        <w:szCs w:val="16"/>
      </w:rPr>
      <w:fldChar w:fldCharType="begin"/>
    </w:r>
    <w:r w:rsidRPr="001531AB">
      <w:rPr>
        <w:b/>
        <w:i/>
        <w:sz w:val="16"/>
        <w:szCs w:val="16"/>
      </w:rPr>
      <w:instrText xml:space="preserve"> NUMPAGES  </w:instrText>
    </w:r>
    <w:r w:rsidR="00715E7C" w:rsidRPr="001531AB">
      <w:rPr>
        <w:b/>
        <w:i/>
        <w:sz w:val="16"/>
        <w:szCs w:val="16"/>
      </w:rPr>
      <w:fldChar w:fldCharType="separate"/>
    </w:r>
    <w:r w:rsidR="00B3050A">
      <w:rPr>
        <w:b/>
        <w:i/>
        <w:noProof/>
        <w:sz w:val="16"/>
        <w:szCs w:val="16"/>
      </w:rPr>
      <w:t>3</w:t>
    </w:r>
    <w:r w:rsidR="00715E7C" w:rsidRPr="001531AB">
      <w:rPr>
        <w:b/>
        <w:i/>
        <w:sz w:val="16"/>
        <w:szCs w:val="16"/>
      </w:rPr>
      <w:fldChar w:fldCharType="end"/>
    </w:r>
  </w:p>
  <w:p w:rsidR="0048163A" w:rsidRDefault="00166A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29C" w:rsidRPr="001531AB" w:rsidRDefault="003F2931">
    <w:pPr>
      <w:pStyle w:val="Footer"/>
      <w:jc w:val="right"/>
      <w:rPr>
        <w:b/>
        <w:i/>
        <w:sz w:val="16"/>
        <w:szCs w:val="16"/>
      </w:rPr>
    </w:pPr>
    <w:r w:rsidRPr="001531AB">
      <w:rPr>
        <w:b/>
        <w:i/>
        <w:sz w:val="16"/>
        <w:szCs w:val="16"/>
      </w:rPr>
      <w:t xml:space="preserve">Page </w:t>
    </w:r>
    <w:r w:rsidR="00715E7C" w:rsidRPr="001531AB">
      <w:rPr>
        <w:b/>
        <w:i/>
        <w:sz w:val="16"/>
        <w:szCs w:val="16"/>
      </w:rPr>
      <w:fldChar w:fldCharType="begin"/>
    </w:r>
    <w:r w:rsidRPr="001531AB">
      <w:rPr>
        <w:b/>
        <w:i/>
        <w:sz w:val="16"/>
        <w:szCs w:val="16"/>
      </w:rPr>
      <w:instrText xml:space="preserve"> PAGE </w:instrText>
    </w:r>
    <w:r w:rsidR="00715E7C" w:rsidRPr="001531AB">
      <w:rPr>
        <w:b/>
        <w:i/>
        <w:sz w:val="16"/>
        <w:szCs w:val="16"/>
      </w:rPr>
      <w:fldChar w:fldCharType="separate"/>
    </w:r>
    <w:r w:rsidR="00B3050A">
      <w:rPr>
        <w:b/>
        <w:i/>
        <w:noProof/>
        <w:sz w:val="16"/>
        <w:szCs w:val="16"/>
      </w:rPr>
      <w:t>7</w:t>
    </w:r>
    <w:r w:rsidR="00715E7C" w:rsidRPr="001531AB">
      <w:rPr>
        <w:b/>
        <w:i/>
        <w:sz w:val="16"/>
        <w:szCs w:val="16"/>
      </w:rPr>
      <w:fldChar w:fldCharType="end"/>
    </w:r>
    <w:r w:rsidRPr="001531AB">
      <w:rPr>
        <w:b/>
        <w:i/>
        <w:sz w:val="16"/>
        <w:szCs w:val="16"/>
      </w:rPr>
      <w:t xml:space="preserve"> of </w:t>
    </w:r>
    <w:r w:rsidR="00715E7C" w:rsidRPr="001531AB">
      <w:rPr>
        <w:b/>
        <w:i/>
        <w:sz w:val="16"/>
        <w:szCs w:val="16"/>
      </w:rPr>
      <w:fldChar w:fldCharType="begin"/>
    </w:r>
    <w:r w:rsidRPr="001531AB">
      <w:rPr>
        <w:b/>
        <w:i/>
        <w:sz w:val="16"/>
        <w:szCs w:val="16"/>
      </w:rPr>
      <w:instrText xml:space="preserve"> NUMPAGES  </w:instrText>
    </w:r>
    <w:r w:rsidR="00715E7C" w:rsidRPr="001531AB">
      <w:rPr>
        <w:b/>
        <w:i/>
        <w:sz w:val="16"/>
        <w:szCs w:val="16"/>
      </w:rPr>
      <w:fldChar w:fldCharType="separate"/>
    </w:r>
    <w:r w:rsidR="00B3050A">
      <w:rPr>
        <w:b/>
        <w:i/>
        <w:noProof/>
        <w:sz w:val="16"/>
        <w:szCs w:val="16"/>
      </w:rPr>
      <w:t>7</w:t>
    </w:r>
    <w:r w:rsidR="00715E7C" w:rsidRPr="001531AB">
      <w:rPr>
        <w:b/>
        <w:i/>
        <w:sz w:val="16"/>
        <w:szCs w:val="16"/>
      </w:rPr>
      <w:fldChar w:fldCharType="end"/>
    </w:r>
  </w:p>
  <w:p w:rsidR="0042429C" w:rsidRDefault="00166A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A16" w:rsidRDefault="00166A16" w:rsidP="00715E7C">
      <w:r>
        <w:separator/>
      </w:r>
    </w:p>
  </w:footnote>
  <w:footnote w:type="continuationSeparator" w:id="0">
    <w:p w:rsidR="00166A16" w:rsidRDefault="00166A16" w:rsidP="00715E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5"/>
    <w:lvl w:ilvl="0">
      <w:numFmt w:val="bullet"/>
      <w:lvlText w:val="-"/>
      <w:lvlJc w:val="left"/>
      <w:pPr>
        <w:tabs>
          <w:tab w:val="num" w:pos="720"/>
        </w:tabs>
        <w:ind w:left="720" w:hanging="360"/>
      </w:pPr>
      <w:rPr>
        <w:rFonts w:ascii="Times New Roman" w:hAnsi="Times New Roman" w:cs="Times New Roman" w:hint="default"/>
        <w:sz w:val="22"/>
        <w:szCs w:val="22"/>
        <w:lang w:val="ru-RU"/>
      </w:rPr>
    </w:lvl>
  </w:abstractNum>
  <w:abstractNum w:abstractNumId="1">
    <w:nsid w:val="00852605"/>
    <w:multiLevelType w:val="hybridMultilevel"/>
    <w:tmpl w:val="8BF4ACFA"/>
    <w:lvl w:ilvl="0" w:tplc="A6D840C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40578"/>
    <w:multiLevelType w:val="hybridMultilevel"/>
    <w:tmpl w:val="A350B130"/>
    <w:lvl w:ilvl="0" w:tplc="2652665E">
      <w:start w:val="1"/>
      <w:numFmt w:val="decimal"/>
      <w:lvlText w:val="%1."/>
      <w:lvlJc w:val="left"/>
      <w:pPr>
        <w:ind w:left="630" w:hanging="360"/>
      </w:pPr>
      <w:rPr>
        <w:rFonts w:ascii="Calibri" w:hAnsi="Calibri" w:cs="Times New Roman" w:hint="default"/>
        <w:b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E727D17"/>
    <w:multiLevelType w:val="hybridMultilevel"/>
    <w:tmpl w:val="63F4DD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305238"/>
    <w:rsid w:val="001524B6"/>
    <w:rsid w:val="00166A16"/>
    <w:rsid w:val="00305238"/>
    <w:rsid w:val="00370A6E"/>
    <w:rsid w:val="003F2931"/>
    <w:rsid w:val="00715E7C"/>
    <w:rsid w:val="00AE7D57"/>
    <w:rsid w:val="00B3050A"/>
    <w:rsid w:val="00ED4BA2"/>
    <w:rsid w:val="00FA2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2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05238"/>
    <w:rPr>
      <w:color w:val="0000FF"/>
      <w:u w:val="single"/>
    </w:rPr>
  </w:style>
  <w:style w:type="paragraph" w:styleId="NormalIndent">
    <w:name w:val="Normal Indent"/>
    <w:basedOn w:val="Normal"/>
    <w:semiHidden/>
    <w:unhideWhenUsed/>
    <w:rsid w:val="00305238"/>
    <w:pPr>
      <w:suppressAutoHyphens/>
      <w:spacing w:line="270" w:lineRule="atLeast"/>
      <w:ind w:left="708"/>
    </w:pPr>
    <w:rPr>
      <w:sz w:val="23"/>
      <w:szCs w:val="20"/>
      <w:lang w:val="en-GB" w:eastAsia="ar-SA"/>
    </w:rPr>
  </w:style>
  <w:style w:type="paragraph" w:styleId="ListParagraph">
    <w:name w:val="List Paragraph"/>
    <w:basedOn w:val="Normal"/>
    <w:uiPriority w:val="34"/>
    <w:qFormat/>
    <w:rsid w:val="00305238"/>
    <w:pPr>
      <w:ind w:left="720"/>
      <w:contextualSpacing/>
    </w:pPr>
  </w:style>
  <w:style w:type="paragraph" w:styleId="Footer">
    <w:name w:val="footer"/>
    <w:basedOn w:val="Normal"/>
    <w:link w:val="FooterChar"/>
    <w:uiPriority w:val="99"/>
    <w:unhideWhenUsed/>
    <w:rsid w:val="00305238"/>
    <w:pPr>
      <w:tabs>
        <w:tab w:val="center" w:pos="4680"/>
        <w:tab w:val="right" w:pos="9360"/>
      </w:tabs>
    </w:pPr>
  </w:style>
  <w:style w:type="character" w:customStyle="1" w:styleId="FooterChar">
    <w:name w:val="Footer Char"/>
    <w:basedOn w:val="DefaultParagraphFont"/>
    <w:link w:val="Footer"/>
    <w:uiPriority w:val="99"/>
    <w:rsid w:val="00305238"/>
    <w:rPr>
      <w:rFonts w:ascii="Times New Roman" w:eastAsia="Times New Roman" w:hAnsi="Times New Roman" w:cs="Times New Roman"/>
      <w:sz w:val="24"/>
      <w:szCs w:val="24"/>
    </w:rPr>
  </w:style>
  <w:style w:type="paragraph" w:styleId="NoSpacing">
    <w:name w:val="No Spacing"/>
    <w:uiPriority w:val="1"/>
    <w:qFormat/>
    <w:rsid w:val="00305238"/>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29806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ing@mts.r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rigotherm.ceca@mts.r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dajanis@gastrooprema.rs" TargetMode="External"/><Relationship Id="rId4" Type="http://schemas.openxmlformats.org/officeDocument/2006/relationships/webSettings" Target="webSettings.xml"/><Relationship Id="rId9" Type="http://schemas.openxmlformats.org/officeDocument/2006/relationships/hyperlink" Target="mailto:office@fijomi.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dejan.jordanovic</dc:creator>
  <cp:lastModifiedBy>dejan.jordanovic</cp:lastModifiedBy>
  <cp:revision>4</cp:revision>
  <cp:lastPrinted>2022-06-02T06:28:00Z</cp:lastPrinted>
  <dcterms:created xsi:type="dcterms:W3CDTF">2022-06-02T06:23:00Z</dcterms:created>
  <dcterms:modified xsi:type="dcterms:W3CDTF">2022-06-02T11:05:00Z</dcterms:modified>
</cp:coreProperties>
</file>